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462" w:type="dxa"/>
        <w:tblInd w:w="-998" w:type="dxa"/>
        <w:tblLayout w:type="fixed"/>
        <w:tblLook w:val="04A0" w:firstRow="1" w:lastRow="0" w:firstColumn="1" w:lastColumn="0" w:noHBand="0" w:noVBand="1"/>
      </w:tblPr>
      <w:tblGrid>
        <w:gridCol w:w="964"/>
        <w:gridCol w:w="1985"/>
        <w:gridCol w:w="7513"/>
      </w:tblGrid>
      <w:tr w:rsidR="000E1C6C" w:rsidRPr="000510F7" w:rsidTr="000E1C6C">
        <w:trPr>
          <w:trHeight w:val="3251"/>
        </w:trPr>
        <w:tc>
          <w:tcPr>
            <w:tcW w:w="10462" w:type="dxa"/>
            <w:gridSpan w:val="3"/>
            <w:shd w:val="clear" w:color="auto" w:fill="E7E6E6" w:themeFill="background2"/>
            <w:vAlign w:val="center"/>
          </w:tcPr>
          <w:p w:rsidR="000E1C6C" w:rsidRPr="000510F7" w:rsidRDefault="000E1C6C" w:rsidP="007276CE">
            <w:pPr>
              <w:jc w:val="center"/>
              <w:rPr>
                <w:rFonts w:asciiTheme="minorHAnsi" w:hAnsiTheme="minorHAnsi" w:cstheme="minorHAnsi"/>
                <w:b/>
                <w:bCs/>
                <w:sz w:val="22"/>
                <w:szCs w:val="22"/>
              </w:rPr>
            </w:pPr>
            <w:r w:rsidRPr="000510F7">
              <w:rPr>
                <w:rFonts w:asciiTheme="minorHAnsi" w:hAnsiTheme="minorHAnsi" w:cstheme="minorHAnsi"/>
                <w:b/>
                <w:bCs/>
                <w:sz w:val="22"/>
                <w:szCs w:val="22"/>
              </w:rPr>
              <w:t>ΠΡΟΚΗΡΥΞΗ 1Ε/2020 (ΦΕΚ 14/τ. Α.Σ.Ε.Π./12.5.2020)</w:t>
            </w:r>
          </w:p>
          <w:p w:rsidR="000E1C6C" w:rsidRPr="000510F7" w:rsidRDefault="000E1C6C" w:rsidP="007276CE">
            <w:pPr>
              <w:jc w:val="center"/>
              <w:rPr>
                <w:rFonts w:asciiTheme="minorHAnsi" w:hAnsiTheme="minorHAnsi" w:cstheme="minorHAnsi"/>
                <w:b/>
                <w:bCs/>
                <w:sz w:val="22"/>
                <w:szCs w:val="22"/>
              </w:rPr>
            </w:pPr>
            <w:r w:rsidRPr="000510F7">
              <w:rPr>
                <w:rFonts w:asciiTheme="minorHAnsi" w:hAnsiTheme="minorHAnsi" w:cstheme="minorHAnsi"/>
                <w:b/>
                <w:bCs/>
                <w:sz w:val="22"/>
                <w:szCs w:val="22"/>
              </w:rPr>
              <w:t>ΦΟΡΕΑΣ: ΑΡΧΗ ΔΙΑΣΦΑΛΙΣΗΣ ΤΟΥ ΑΠΟΡΡΗΤΟΥ ΤΩΝ ΕΠΙΚΟΙΝΩΝΙΩΝ (Α.Δ.Α.Ε.)</w:t>
            </w:r>
          </w:p>
          <w:p w:rsidR="000E1C6C" w:rsidRPr="000510F7" w:rsidRDefault="000E1C6C" w:rsidP="007276CE">
            <w:pPr>
              <w:jc w:val="center"/>
              <w:rPr>
                <w:rFonts w:asciiTheme="minorHAnsi" w:hAnsiTheme="minorHAnsi" w:cstheme="minorHAnsi"/>
                <w:b/>
                <w:bCs/>
                <w:sz w:val="22"/>
                <w:szCs w:val="22"/>
              </w:rPr>
            </w:pPr>
            <w:r w:rsidRPr="000510F7">
              <w:rPr>
                <w:rFonts w:asciiTheme="minorHAnsi" w:hAnsiTheme="minorHAnsi" w:cstheme="minorHAnsi"/>
                <w:b/>
                <w:bCs/>
                <w:sz w:val="22"/>
                <w:szCs w:val="22"/>
              </w:rPr>
              <w:t>ΓΝΩΣΤΙΚΟ ΑΝΤΙΚΕΙΜΕΝΟ: ''ΑΣΦΑΛΕΙΑ ΤΗΛΕΠΙΚΟΙΝΩΝΙΑΚΩΝ ΔΙΚΥΩΝ, ΣΥΣΤΗΜΑΤΩΝ &amp; ΥΠΗΡΕΣΙΩΝ''</w:t>
            </w:r>
          </w:p>
          <w:p w:rsidR="000E1C6C" w:rsidRPr="000510F7" w:rsidRDefault="000E1C6C" w:rsidP="007276CE">
            <w:pPr>
              <w:jc w:val="center"/>
              <w:rPr>
                <w:rFonts w:asciiTheme="minorHAnsi" w:hAnsiTheme="minorHAnsi" w:cstheme="minorHAnsi"/>
                <w:b/>
                <w:bCs/>
                <w:sz w:val="22"/>
                <w:szCs w:val="22"/>
              </w:rPr>
            </w:pPr>
            <w:r w:rsidRPr="000510F7">
              <w:rPr>
                <w:rFonts w:asciiTheme="minorHAnsi" w:hAnsiTheme="minorHAnsi" w:cstheme="minorHAnsi"/>
                <w:b/>
                <w:bCs/>
                <w:sz w:val="22"/>
                <w:szCs w:val="22"/>
              </w:rPr>
              <w:t>[ΚΩΔΙΚΟΣ ΘΕΣΗΣ 10005]</w:t>
            </w:r>
          </w:p>
          <w:p w:rsidR="000E1C6C" w:rsidRPr="000510F7" w:rsidRDefault="000E1C6C" w:rsidP="007276CE">
            <w:pPr>
              <w:jc w:val="center"/>
              <w:rPr>
                <w:rFonts w:asciiTheme="minorHAnsi" w:hAnsiTheme="minorHAnsi" w:cstheme="minorHAnsi"/>
                <w:b/>
                <w:bCs/>
                <w:sz w:val="22"/>
                <w:szCs w:val="22"/>
              </w:rPr>
            </w:pPr>
            <w:r w:rsidRPr="000510F7">
              <w:rPr>
                <w:rFonts w:asciiTheme="minorHAnsi" w:hAnsiTheme="minorHAnsi" w:cstheme="minorHAnsi"/>
                <w:b/>
                <w:bCs/>
                <w:sz w:val="22"/>
                <w:szCs w:val="22"/>
              </w:rPr>
              <w:t>ΘΕΣΕΙΣ/ΣΧΕΣΗ ΕΡΓΑΣΙΑΣ: ΕΞΙ (6) ΘΕΣΕΙΣ  ΕΙΔΙΚΟΥ ΕΠΙΣΤΗΜΟΝΙ</w:t>
            </w:r>
            <w:bookmarkStart w:id="0" w:name="_GoBack"/>
            <w:bookmarkEnd w:id="0"/>
            <w:r w:rsidRPr="000510F7">
              <w:rPr>
                <w:rFonts w:asciiTheme="minorHAnsi" w:hAnsiTheme="minorHAnsi" w:cstheme="minorHAnsi"/>
                <w:b/>
                <w:bCs/>
                <w:sz w:val="22"/>
                <w:szCs w:val="22"/>
              </w:rPr>
              <w:t>ΚΟΥ  ΠΡΟΣΩΠΙΚΟΥ</w:t>
            </w:r>
          </w:p>
          <w:p w:rsidR="000E1C6C" w:rsidRPr="000E1C6C" w:rsidRDefault="000E1C6C" w:rsidP="00286B6A">
            <w:pPr>
              <w:jc w:val="center"/>
            </w:pPr>
            <w:r w:rsidRPr="000510F7">
              <w:rPr>
                <w:rFonts w:asciiTheme="minorHAnsi" w:hAnsiTheme="minorHAnsi" w:cstheme="minorHAnsi"/>
                <w:b/>
                <w:bCs/>
                <w:sz w:val="22"/>
                <w:szCs w:val="22"/>
              </w:rPr>
              <w:t>ΜΕ ΣΧΕΣΗ ΕΡΓΑΣΙΑΣ ΙΔΙΩΤΙΚΟ</w:t>
            </w:r>
            <w:r>
              <w:rPr>
                <w:rFonts w:asciiTheme="minorHAnsi" w:hAnsiTheme="minorHAnsi" w:cstheme="minorHAnsi"/>
                <w:b/>
                <w:bCs/>
                <w:sz w:val="22"/>
                <w:szCs w:val="22"/>
              </w:rPr>
              <w:t>Υ ΔΙΚΑΙΟΥ ΑΟΡΙΣΤΟΥ ΧΡΟΝΟΥ</w:t>
            </w:r>
            <w:r w:rsidRPr="000510F7">
              <w:rPr>
                <w:rFonts w:asciiTheme="minorHAnsi" w:hAnsiTheme="minorHAnsi" w:cstheme="minorHAnsi"/>
                <w:b/>
                <w:bCs/>
                <w:sz w:val="22"/>
                <w:szCs w:val="22"/>
              </w:rPr>
              <w:br/>
              <w:t>ΠΙΝΑΚΑ Σ</w:t>
            </w:r>
            <w:r>
              <w:rPr>
                <w:rFonts w:asciiTheme="minorHAnsi" w:hAnsiTheme="minorHAnsi" w:cstheme="minorHAnsi"/>
                <w:b/>
                <w:bCs/>
                <w:sz w:val="22"/>
                <w:szCs w:val="22"/>
              </w:rPr>
              <w:t xml:space="preserve"> </w:t>
            </w:r>
            <w:r w:rsidRPr="000510F7">
              <w:rPr>
                <w:rFonts w:asciiTheme="minorHAnsi" w:hAnsiTheme="minorHAnsi" w:cstheme="minorHAnsi"/>
                <w:b/>
                <w:bCs/>
                <w:sz w:val="22"/>
                <w:szCs w:val="22"/>
                <w:lang w:val="en-US"/>
              </w:rPr>
              <w:t>A</w:t>
            </w:r>
            <w:r w:rsidRPr="000510F7">
              <w:rPr>
                <w:rFonts w:asciiTheme="minorHAnsi" w:hAnsiTheme="minorHAnsi" w:cstheme="minorHAnsi"/>
                <w:b/>
                <w:bCs/>
                <w:sz w:val="22"/>
                <w:szCs w:val="22"/>
              </w:rPr>
              <w:t>5.</w:t>
            </w:r>
            <w:r>
              <w:rPr>
                <w:rFonts w:asciiTheme="minorHAnsi" w:hAnsiTheme="minorHAnsi" w:cstheme="minorHAnsi"/>
                <w:b/>
                <w:bCs/>
                <w:sz w:val="22"/>
                <w:szCs w:val="22"/>
              </w:rPr>
              <w:t xml:space="preserve"> </w:t>
            </w:r>
            <w:r w:rsidRPr="000510F7">
              <w:rPr>
                <w:rFonts w:asciiTheme="minorHAnsi" w:hAnsiTheme="minorHAnsi" w:cstheme="minorHAnsi"/>
                <w:b/>
                <w:bCs/>
                <w:sz w:val="22"/>
                <w:szCs w:val="22"/>
              </w:rPr>
              <w:t xml:space="preserve">ΑΠΟΚΛΕΙΟΜΕΝΩΝ </w:t>
            </w:r>
            <w:r w:rsidRPr="000510F7">
              <w:rPr>
                <w:rFonts w:asciiTheme="minorHAnsi" w:hAnsiTheme="minorHAnsi" w:cstheme="minorHAnsi"/>
                <w:b/>
                <w:sz w:val="22"/>
                <w:szCs w:val="22"/>
              </w:rPr>
              <w:t>ΤΗΣ ΑΞΙΟΛΟΓΗΣΗΣ ΓΙΑ ΤΥΠΙΚΟΥΣ ΛΟΓΟΥΣ</w:t>
            </w:r>
          </w:p>
        </w:tc>
      </w:tr>
      <w:tr w:rsidR="000E1C6C" w:rsidRPr="000510F7" w:rsidTr="000E1C6C">
        <w:trPr>
          <w:trHeight w:val="615"/>
        </w:trPr>
        <w:tc>
          <w:tcPr>
            <w:tcW w:w="964" w:type="dxa"/>
            <w:shd w:val="clear" w:color="auto" w:fill="DEEAF6" w:themeFill="accent1" w:themeFillTint="33"/>
            <w:vAlign w:val="center"/>
            <w:hideMark/>
          </w:tcPr>
          <w:p w:rsidR="000E1C6C" w:rsidRPr="000510F7" w:rsidRDefault="000E1C6C" w:rsidP="003579ED">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Α/Α</w:t>
            </w:r>
          </w:p>
        </w:tc>
        <w:tc>
          <w:tcPr>
            <w:tcW w:w="1985" w:type="dxa"/>
            <w:shd w:val="clear" w:color="auto" w:fill="DEEAF6" w:themeFill="accent1" w:themeFillTint="33"/>
          </w:tcPr>
          <w:p w:rsidR="000E1C6C" w:rsidRPr="000510F7" w:rsidRDefault="000E1C6C" w:rsidP="003579ED">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3579ED">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3579ED">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188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201504000426</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Από τον μεταπτυχιακό τίτλο που υπέβαλε ο υποψήφιος δεν προκύπτει ότι το αντικείμενό του εμπίπτει στην απαιτούμενη επιστημονική εξειδίκευση του κωδικού 209.</w:t>
            </w:r>
            <w:r w:rsidRPr="000510F7">
              <w:rPr>
                <w:rFonts w:asciiTheme="minorHAnsi" w:hAnsiTheme="minorHAnsi" w:cstheme="minorHAnsi"/>
                <w:sz w:val="22"/>
                <w:szCs w:val="22"/>
              </w:rPr>
              <w:br/>
              <w:t>Επίσης  δεν υπέβαλε κάποια πρόσθετη πληροφορία (αναλυτική βαθμολογία, είτε περίληψη της εργασίας του, είτε βεβαίωση του πανεπιστημίου) ώστε να υπάρξει δυνατότητα αξιολόγησής του.</w:t>
            </w:r>
          </w:p>
        </w:tc>
      </w:tr>
      <w:tr w:rsidR="000E1C6C" w:rsidRPr="000510F7" w:rsidTr="000E1C6C">
        <w:trPr>
          <w:trHeight w:val="2110"/>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00675430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Το υποβληθέν πτυχίο είναι από ΤΕΙ και ως εκ τούτου δεν συγκαταλέγεται μεταξύ των απαιτούμενων τίτλων σπουδών (κωδ. 103).</w:t>
            </w:r>
            <w:r w:rsidRPr="000510F7">
              <w:rPr>
                <w:rFonts w:asciiTheme="minorHAnsi" w:hAnsiTheme="minorHAnsi" w:cstheme="minorHAnsi"/>
                <w:sz w:val="22"/>
                <w:szCs w:val="22"/>
              </w:rPr>
              <w:br/>
              <w:t>Σε κάθε περίπτωση, ενώ δηλώνει πολύ καλή γνώση της αγγλικής γλώσσας, αποδεικνύει καλή γνώση.</w:t>
            </w:r>
            <w:r w:rsidRPr="000510F7">
              <w:rPr>
                <w:rFonts w:asciiTheme="minorHAnsi" w:hAnsiTheme="minorHAnsi" w:cstheme="minorHAnsi"/>
                <w:sz w:val="22"/>
                <w:szCs w:val="22"/>
              </w:rPr>
              <w:br/>
              <w:t>Επομένως δεν αποδεικνύει το απαιτούμενο πρόσθετο προσόν με κωδ. 008.</w:t>
            </w:r>
          </w:p>
        </w:tc>
      </w:tr>
      <w:tr w:rsidR="000E1C6C" w:rsidRPr="000510F7" w:rsidTr="000E1C6C">
        <w:trPr>
          <w:trHeight w:val="3181"/>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201409002815</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Μεταπτυχιακό στην απαιτούμενη επιστημονική εξειδίκευση (κωδ. 209), αλλά δεν διαθέτει αντίστοιχη εμπειρία δύο (2) ετών μετά την απόκτηση του μεταπτυχιακού τίτλου σπουδών, καθώς η εργασιακή του εμπειρία του στα φροντιστήρια και η ενασχόλησή του με τα θέματα πληροφορικής στα οποία περιλαμβάνεται και η παραμετροποίηση και ο καθορισμός των κανόνων ασφαλείας δεν είναι αντίστοιχη με την εμπειρία σε αρμοδιότητες όπως αυτές περιγράφονται στη σελ. 227 της προκήρυξης. </w:t>
            </w:r>
            <w:r w:rsidRPr="000510F7">
              <w:rPr>
                <w:rFonts w:asciiTheme="minorHAnsi" w:hAnsiTheme="minorHAnsi" w:cstheme="minorHAnsi"/>
                <w:sz w:val="22"/>
                <w:szCs w:val="22"/>
              </w:rPr>
              <w:br/>
              <w:t>Η ερευνητική του εμπειρία δεν αποδεικνύεται με τον προσήκοντα τρόπο, όπως αυτός περιγράφεται στην σελ. 242 της προκήρυξης.</w:t>
            </w:r>
          </w:p>
        </w:tc>
      </w:tr>
      <w:tr w:rsidR="000E1C6C" w:rsidRPr="000510F7" w:rsidTr="000E1C6C">
        <w:trPr>
          <w:trHeight w:val="2674"/>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00667157</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διαθέτει διδακτορικό τίτλο ο οποίος εντάσσεται στο πεδίο των εφαρμοσμένων μαθηματικών και όχι στην επιστημονική εξειδίκευση της θέσης (κωδ. 208). </w:t>
            </w:r>
            <w:r w:rsidRPr="000510F7">
              <w:rPr>
                <w:rFonts w:asciiTheme="minorHAnsi" w:hAnsiTheme="minorHAnsi" w:cstheme="minorHAnsi"/>
                <w:sz w:val="22"/>
                <w:szCs w:val="22"/>
              </w:rPr>
              <w:br/>
              <w:t>Οι δημοσιεύσεις εντάσσονται επίσης στο πεδίο των εφαρμοσμένων μαθηματικών, ήτοι θέμα μη σχετικό με το περιεχόμενο της θέσης (σελ. 227 της προκήρυξης).</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1901"/>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201409004133</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Από την αναλυτική βαθμολογία των μαθημάτων του μεταπτυχιακού τίτλου σπουδών προκύπτει ότι εντάσσεται στην απαιτούμενη επιστημονική εξειδίκευση (κωδ. 209). </w:t>
            </w:r>
            <w:r w:rsidRPr="000510F7">
              <w:rPr>
                <w:rFonts w:asciiTheme="minorHAnsi" w:hAnsiTheme="minorHAnsi" w:cstheme="minorHAnsi"/>
                <w:sz w:val="22"/>
                <w:szCs w:val="22"/>
              </w:rPr>
              <w:br/>
              <w:t xml:space="preserve">Η δηλωθείσα εμπειρία με τις ιδιότητες του προγραμματιστή και του ΙΤ </w:t>
            </w:r>
            <w:proofErr w:type="spellStart"/>
            <w:r w:rsidRPr="000510F7">
              <w:rPr>
                <w:rFonts w:asciiTheme="minorHAnsi" w:hAnsiTheme="minorHAnsi" w:cstheme="minorHAnsi"/>
                <w:sz w:val="22"/>
                <w:szCs w:val="22"/>
              </w:rPr>
              <w:t>support</w:t>
            </w:r>
            <w:proofErr w:type="spellEnd"/>
            <w:r w:rsidRPr="000510F7">
              <w:rPr>
                <w:rFonts w:asciiTheme="minorHAnsi" w:hAnsiTheme="minorHAnsi" w:cstheme="minorHAnsi"/>
                <w:sz w:val="22"/>
                <w:szCs w:val="22"/>
              </w:rPr>
              <w:t xml:space="preserve"> δεν είναι αντίστοιχη με την εμπειρία σε αρμοδιότητες όπως αυτές περιγράφονται στην σελ. 227 της προκήρυξης.</w:t>
            </w:r>
          </w:p>
        </w:tc>
      </w:tr>
      <w:tr w:rsidR="000E1C6C" w:rsidRPr="000510F7" w:rsidTr="000E1C6C">
        <w:trPr>
          <w:trHeight w:val="12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6</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201406013352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διδακτορικός και ο μεταπτυχιακός τίτλος εντάσσονται στο πεδίο της διοίκησης επιχειρήσεων που ουδεμία σχέση έχει με την απαιτούμενη επιστημονική εξειδίκευση της θέσης (κωδ. 208 και 209). </w:t>
            </w:r>
            <w:r w:rsidRPr="000510F7">
              <w:rPr>
                <w:rFonts w:asciiTheme="minorHAnsi" w:hAnsiTheme="minorHAnsi" w:cstheme="minorHAnsi"/>
                <w:sz w:val="22"/>
                <w:szCs w:val="22"/>
              </w:rPr>
              <w:br/>
              <w:t>Οι δημοσιεύσεις αφορούν διοικητικά θέματα και ως εκ τούτου δεν είναι σχετικές με το περιεχόμενο της θέσης όπως αυτό περιγράφεται στη σελ. 227 της προκήρυξης.</w:t>
            </w:r>
          </w:p>
        </w:tc>
      </w:tr>
      <w:tr w:rsidR="000E1C6C" w:rsidRPr="000510F7" w:rsidTr="000E1C6C">
        <w:trPr>
          <w:trHeight w:val="12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7</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201402011354</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Το υποβληθέν πτυχίο είναι από ΤΕΙ και ως εκ τούτου δεν συγκαταλέγεται μεταξύ των απαιτούμενων τίτλων σπουδών (κωδ. 103).</w:t>
            </w:r>
            <w:r w:rsidRPr="000510F7">
              <w:rPr>
                <w:rFonts w:asciiTheme="minorHAnsi" w:hAnsiTheme="minorHAnsi" w:cstheme="minorHAnsi"/>
                <w:sz w:val="22"/>
                <w:szCs w:val="22"/>
              </w:rPr>
              <w:br/>
              <w:t>Εκτός τούτου, υποψήφια αποδεικνύει λιγότερο από 2 έτη αντίστοιχης εμπειρίας μετά την απόκτηση του μεταπτυχιακού τίτλου (κωδ. 205).</w:t>
            </w:r>
          </w:p>
        </w:tc>
      </w:tr>
      <w:tr w:rsidR="000E1C6C" w:rsidRPr="000510F7" w:rsidTr="000E1C6C">
        <w:trPr>
          <w:trHeight w:val="1883"/>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8</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00675429</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Το πτυχίο έχει αναγνωριστεί ως ισότιμο προς τα απονεμόμενα ελληνικά ανώτατα εκπαιδευτικά ιδρύματα, πλην όπως, δεν έχει αντιστοιχηθεί με κάποιον από τους απαιτούμενους τίτλους σπουδών (κωδ. 103). </w:t>
            </w:r>
            <w:r w:rsidRPr="000510F7">
              <w:rPr>
                <w:rFonts w:asciiTheme="minorHAnsi" w:hAnsiTheme="minorHAnsi" w:cstheme="minorHAnsi"/>
                <w:sz w:val="22"/>
                <w:szCs w:val="22"/>
              </w:rPr>
              <w:br/>
              <w:t>Ο μεταπτυχιακός τίτλος στην τηλεματική δεν εμπίπτει στην απαιτούμενη επιστημονική εξειδίκευση (κωδ. 209).</w:t>
            </w:r>
          </w:p>
        </w:tc>
      </w:tr>
      <w:tr w:rsidR="000E1C6C" w:rsidRPr="000510F7" w:rsidTr="000E1C6C">
        <w:trPr>
          <w:trHeight w:val="136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9</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201107000018</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Η υποψήφια έχει εκδώσει ηλεκτρονικό παράβολο συμμετοχής στην προκήρυξη, πλην όμως δεν προχώρησε σε πληρωμή και έχει ακυρωθεί.</w:t>
            </w:r>
          </w:p>
        </w:tc>
      </w:tr>
      <w:tr w:rsidR="000E1C6C" w:rsidRPr="000510F7" w:rsidTr="000E1C6C">
        <w:trPr>
          <w:trHeight w:val="27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10</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00110974</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δηλώνει ότι διαθέτει δύο (2) μεταπτυχιακούς τίτλους σπουδών, εκ των οποίων ο πρώτος είναι ενιαίος και αδιάσπαστος με τον βασικό τίτλο σπουδών του και ως εκ τούτου δεν μπορεί να αξιολογηθεί, ενώ ο δεύτερος, όπως προκύπτει από τον υποβαλλόμενο τίτλο, δεν εμπίπτει στην επιστημονική εξειδίκευση του κωδικού 209 (σελ. 230 της προκήρυξης), καθώς εξειδικεύεται στην επιστήμη και τεχνολογία των υπολογιστών.  Σημειώνεται ότι ο υποψήφιος δεν έχει προσκομίσει αναλυτική βαθμολογία των μαθημάτων, περίληψη της μεταπτυχιακής εργασίας ή βεβαίωση του πανεπιστημίου από την οποία να προκύπτει το γνωστικό αντικείμενο ή η επιστημονική εξειδίκευση (σελ. 239 της προκήρυξης). </w:t>
            </w:r>
            <w:r w:rsidRPr="000510F7">
              <w:rPr>
                <w:rFonts w:asciiTheme="minorHAnsi" w:hAnsiTheme="minorHAnsi" w:cstheme="minorHAnsi"/>
                <w:sz w:val="22"/>
                <w:szCs w:val="22"/>
              </w:rPr>
              <w:br/>
              <w:t>Επιπλέον, οι δημοσιεύσεις που έχει δηλώσει προς απόδειξη του κωδ. 207 δεν σχετίζονται με το περιεχόμενο της θέσης (σελ. 227 της προκήρυξης).</w:t>
            </w:r>
          </w:p>
        </w:tc>
      </w:tr>
      <w:tr w:rsidR="000E1C6C" w:rsidRPr="000510F7" w:rsidTr="000E1C6C">
        <w:trPr>
          <w:trHeight w:val="124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11</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00033980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Η υποψήφια έχει εκδώσει ηλεκτρονικό παράβολο συμμετοχής στην προκήρυξη, πλην όμως δεν προχώρησε σε πληρωμή και έχει ακυρωθεί.</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1688"/>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12</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00467263</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έχει δηλώσει τον κωδικό 002 (άριστη γνώση αγγλικής γλώσσας) και προς απόδειξη αυτού έχει υποβάλλει τίτλο με τον οποίο αποδεικνύεται η καλή γνώση αγγλικής γλώσσας και όχι η πολύ καλή γνώση. </w:t>
            </w:r>
            <w:r w:rsidRPr="000510F7">
              <w:rPr>
                <w:rFonts w:asciiTheme="minorHAnsi" w:hAnsiTheme="minorHAnsi" w:cstheme="minorHAnsi"/>
                <w:sz w:val="22"/>
                <w:szCs w:val="22"/>
              </w:rPr>
              <w:br/>
              <w:t>Ως εκ τούτου δεν αποδεικνύει το κριτήριο του κωδ. 008.</w:t>
            </w:r>
          </w:p>
        </w:tc>
      </w:tr>
      <w:tr w:rsidR="000E1C6C" w:rsidRPr="000510F7" w:rsidTr="000E1C6C">
        <w:trPr>
          <w:trHeight w:val="2699"/>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13</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201402007609</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πρώτος μεταπτυχιακός τίτλος είναι στο αντικείμενο του </w:t>
            </w:r>
            <w:proofErr w:type="spellStart"/>
            <w:r w:rsidRPr="000510F7">
              <w:rPr>
                <w:rFonts w:asciiTheme="minorHAnsi" w:hAnsiTheme="minorHAnsi" w:cstheme="minorHAnsi"/>
                <w:sz w:val="22"/>
                <w:szCs w:val="22"/>
              </w:rPr>
              <w:t>Cybersecurity</w:t>
            </w:r>
            <w:proofErr w:type="spellEnd"/>
            <w:r w:rsidRPr="000510F7">
              <w:rPr>
                <w:rFonts w:asciiTheme="minorHAnsi" w:hAnsiTheme="minorHAnsi" w:cstheme="minorHAnsi"/>
                <w:sz w:val="22"/>
                <w:szCs w:val="22"/>
              </w:rPr>
              <w:t>,  το οποίο εμπίπτει στην απαιτούμενη επιστημονική εξειδίκευση (κωδ. 209).</w:t>
            </w:r>
            <w:r w:rsidRPr="000510F7">
              <w:rPr>
                <w:rFonts w:asciiTheme="minorHAnsi" w:hAnsiTheme="minorHAnsi" w:cstheme="minorHAnsi"/>
                <w:sz w:val="22"/>
                <w:szCs w:val="22"/>
              </w:rPr>
              <w:br/>
              <w:t xml:space="preserve">Ο δεύτερος, σε συστήματα τεχνολογιών πληροφορικής και επικοινωνιών, δεν εμπίπτει στην απαιτούμενη επιστημονική εξειδίκευση (κωδ. 209). </w:t>
            </w:r>
            <w:r w:rsidRPr="000510F7">
              <w:rPr>
                <w:rFonts w:asciiTheme="minorHAnsi" w:hAnsiTheme="minorHAnsi" w:cstheme="minorHAnsi"/>
                <w:sz w:val="22"/>
                <w:szCs w:val="22"/>
              </w:rPr>
              <w:br/>
              <w:t>Η δηλωθείσα εμπειρία στην πληροφορική δεν είναι αντίστοιχη με την εμπειρία σε αρμοδιότητες όπως αυτές περιγράφονται στην σελ. 227 της προκήρυξης και ως εκ τούτου δεν αποδεικνύεται το απαραίτητο πρόσθετο προσόν με κωδ. 205.</w:t>
            </w:r>
          </w:p>
        </w:tc>
      </w:tr>
      <w:tr w:rsidR="000E1C6C" w:rsidRPr="000510F7" w:rsidTr="000E1C6C">
        <w:trPr>
          <w:trHeight w:val="12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14</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200808000363</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Το υποβληθέν πτυχίο είναι από ΤΕΙ και ως εκ τούτου δεν συγκαταλέγεται μεταξύ των απαιτούμενων τίτλων σπουδών (κωδ. 103).</w:t>
            </w:r>
            <w:r w:rsidRPr="000510F7">
              <w:rPr>
                <w:rFonts w:asciiTheme="minorHAnsi" w:hAnsiTheme="minorHAnsi" w:cstheme="minorHAnsi"/>
                <w:sz w:val="22"/>
                <w:szCs w:val="22"/>
              </w:rPr>
              <w:br/>
              <w:t xml:space="preserve">Επιπλέον, ο Μεταπτυχιακός τίτλος σε </w:t>
            </w:r>
            <w:proofErr w:type="spellStart"/>
            <w:r w:rsidRPr="000510F7">
              <w:rPr>
                <w:rFonts w:asciiTheme="minorHAnsi" w:hAnsiTheme="minorHAnsi" w:cstheme="minorHAnsi"/>
                <w:sz w:val="22"/>
                <w:szCs w:val="22"/>
              </w:rPr>
              <w:t>Data</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Communication</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Systems</w:t>
            </w:r>
            <w:proofErr w:type="spellEnd"/>
            <w:r w:rsidRPr="000510F7">
              <w:rPr>
                <w:rFonts w:asciiTheme="minorHAnsi" w:hAnsiTheme="minorHAnsi" w:cstheme="minorHAnsi"/>
                <w:sz w:val="22"/>
                <w:szCs w:val="22"/>
              </w:rPr>
              <w:t xml:space="preserve"> δεν εμπίπτει στην απαιτούμενη επιστημονική εξειδίκευση ή γνωστικό αντικείμενο της θέσης (κωδ. 208).</w:t>
            </w:r>
          </w:p>
        </w:tc>
      </w:tr>
      <w:tr w:rsidR="000E1C6C" w:rsidRPr="000510F7" w:rsidTr="000E1C6C">
        <w:trPr>
          <w:trHeight w:val="15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15</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200712004412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Διαθέτει πτυχίο που δεν συγκαταλέγεται στους απαιτούμενους τίτλους σπουδών (κωδ. 103). </w:t>
            </w:r>
            <w:r w:rsidRPr="000510F7">
              <w:rPr>
                <w:rFonts w:asciiTheme="minorHAnsi" w:hAnsiTheme="minorHAnsi" w:cstheme="minorHAnsi"/>
                <w:sz w:val="22"/>
                <w:szCs w:val="22"/>
              </w:rPr>
              <w:br/>
              <w:t xml:space="preserve">Από τον μεταπτυχιακό τίτλο δεν προκύπτει η επιστημονική εξειδίκευση, αφού αφενός δεν έχει αντιστοιχισθεί από το ΔΟΑΤΑΠ και αφετέρου ο υποψήφιος δεν έχει υποβάλει αναλυτική βαθμολογία, περίληψη ή βεβαίωση του Πανεπιστημίου από τις οποίες να προκύπτει η επιστημονική εξειδίκευση. </w:t>
            </w:r>
            <w:r w:rsidRPr="000510F7">
              <w:rPr>
                <w:rFonts w:asciiTheme="minorHAnsi" w:hAnsiTheme="minorHAnsi" w:cstheme="minorHAnsi"/>
                <w:sz w:val="22"/>
                <w:szCs w:val="22"/>
              </w:rPr>
              <w:br/>
              <w:t>Ως εκ τούτου, απορρίπτεται γιατί δεν αποδεικνύει τους κωδ. 103 και 209.</w:t>
            </w:r>
          </w:p>
        </w:tc>
      </w:tr>
      <w:tr w:rsidR="000E1C6C" w:rsidRPr="000510F7" w:rsidTr="000E1C6C">
        <w:trPr>
          <w:trHeight w:val="2426"/>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16</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201409001247</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Μεταπτυχιακός τίτλος  στην επιστήμη και τεχνολογία υπολογιστών με εξειδίκευση (όπως δηλώνεται στο βιογραφικό)  στο IT (</w:t>
            </w:r>
            <w:proofErr w:type="spellStart"/>
            <w:r w:rsidRPr="000510F7">
              <w:rPr>
                <w:rFonts w:asciiTheme="minorHAnsi" w:hAnsiTheme="minorHAnsi" w:cstheme="minorHAnsi"/>
                <w:sz w:val="22"/>
                <w:szCs w:val="22"/>
              </w:rPr>
              <w:t>including</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issues</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if</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software</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and</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networks</w:t>
            </w:r>
            <w:proofErr w:type="spellEnd"/>
            <w:r w:rsidRPr="000510F7">
              <w:rPr>
                <w:rFonts w:asciiTheme="minorHAnsi" w:hAnsiTheme="minorHAnsi" w:cstheme="minorHAnsi"/>
                <w:sz w:val="22"/>
                <w:szCs w:val="22"/>
              </w:rPr>
              <w:t xml:space="preserve">), το οποίο δεν εντάσσεται στην απαιτούμενη επιστημονική εξειδίκευση (κωδ. 209). </w:t>
            </w:r>
            <w:r w:rsidRPr="000510F7">
              <w:rPr>
                <w:rFonts w:asciiTheme="minorHAnsi" w:hAnsiTheme="minorHAnsi" w:cstheme="minorHAnsi"/>
                <w:sz w:val="22"/>
                <w:szCs w:val="22"/>
              </w:rPr>
              <w:br/>
              <w:t>Δεν έχει δηλώσει διδακτορικό τίτλο και δημοσιεύσεις.</w:t>
            </w:r>
          </w:p>
        </w:tc>
      </w:tr>
      <w:tr w:rsidR="000E1C6C" w:rsidRPr="000510F7" w:rsidTr="000E1C6C">
        <w:trPr>
          <w:trHeight w:val="2568"/>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17</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201410001138</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μεταπτυχιακός τίτλος, στο αντικείμενο της διοίκησης και οικονομικής τηλεπικοινωνιακών δικτύων, σε συνδυασμό το αντικείμενο της μεταπτυχιακής εργασίας, όπως αυτό προκύπτει από την υποβληθείσα βεβαίωση του πανεπιστημίου και την βεβαίωση περί του γνωστικού αντικειμένου, δεν εντάσσεται στην απαιτούμενη επιστημονική εξειδίκευση (κωδ. 209). </w:t>
            </w:r>
            <w:r w:rsidRPr="000510F7">
              <w:rPr>
                <w:rFonts w:asciiTheme="minorHAnsi" w:hAnsiTheme="minorHAnsi" w:cstheme="minorHAnsi"/>
                <w:sz w:val="22"/>
                <w:szCs w:val="22"/>
              </w:rPr>
              <w:br/>
              <w:t>Δεν έχει δηλώσει διδακτορικό τίτλο ούτε δημοσιεύσεις.</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27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18</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00451924</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Διδακτορικός τίτλος στο πεδίο </w:t>
            </w:r>
            <w:proofErr w:type="spellStart"/>
            <w:r w:rsidRPr="000510F7">
              <w:rPr>
                <w:rFonts w:asciiTheme="minorHAnsi" w:hAnsiTheme="minorHAnsi" w:cstheme="minorHAnsi"/>
                <w:sz w:val="22"/>
                <w:szCs w:val="22"/>
              </w:rPr>
              <w:t>Open</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Data</w:t>
            </w:r>
            <w:proofErr w:type="spellEnd"/>
            <w:r w:rsidRPr="000510F7">
              <w:rPr>
                <w:rFonts w:asciiTheme="minorHAnsi" w:hAnsiTheme="minorHAnsi" w:cstheme="minorHAnsi"/>
                <w:sz w:val="22"/>
                <w:szCs w:val="22"/>
              </w:rPr>
              <w:t xml:space="preserve"> και μεταπτυχιακός τίτλος σε </w:t>
            </w:r>
            <w:proofErr w:type="spellStart"/>
            <w:r w:rsidRPr="000510F7">
              <w:rPr>
                <w:rFonts w:asciiTheme="minorHAnsi" w:hAnsiTheme="minorHAnsi" w:cstheme="minorHAnsi"/>
                <w:sz w:val="22"/>
                <w:szCs w:val="22"/>
              </w:rPr>
              <w:t>τεχνο</w:t>
            </w:r>
            <w:proofErr w:type="spellEnd"/>
            <w:r w:rsidRPr="000510F7">
              <w:rPr>
                <w:rFonts w:asciiTheme="minorHAnsi" w:hAnsiTheme="minorHAnsi" w:cstheme="minorHAnsi"/>
                <w:sz w:val="22"/>
                <w:szCs w:val="22"/>
              </w:rPr>
              <w:t xml:space="preserve">-οικονομικά συστήματα, τα οποία αμφότερα δεν εντάσσονται στην απαιτούμενη επιστημονική εξειδίκευση (κωδ. 208 και 209). </w:t>
            </w:r>
            <w:r w:rsidRPr="000510F7">
              <w:rPr>
                <w:rFonts w:asciiTheme="minorHAnsi" w:hAnsiTheme="minorHAnsi" w:cstheme="minorHAnsi"/>
                <w:sz w:val="22"/>
                <w:szCs w:val="22"/>
              </w:rPr>
              <w:br/>
              <w:t xml:space="preserve">Διαθέτει μία δημοσίευση, ήτοι παρουσίαση σε συνέδριο με πρακτικά σε θέμα σχετικό με το περιεχόμενο της θέσης. </w:t>
            </w:r>
            <w:r w:rsidRPr="000510F7">
              <w:rPr>
                <w:rFonts w:asciiTheme="minorHAnsi" w:hAnsiTheme="minorHAnsi" w:cstheme="minorHAnsi"/>
                <w:sz w:val="22"/>
                <w:szCs w:val="22"/>
              </w:rPr>
              <w:br/>
              <w:t xml:space="preserve">Δεν υπέβαλε βεβαίωση ασφάλισης. </w:t>
            </w:r>
            <w:r w:rsidRPr="000510F7">
              <w:rPr>
                <w:rFonts w:asciiTheme="minorHAnsi" w:hAnsiTheme="minorHAnsi" w:cstheme="minorHAnsi"/>
                <w:sz w:val="22"/>
                <w:szCs w:val="22"/>
              </w:rPr>
              <w:br/>
              <w:t>Τα μόνα διαστήματα τα οποία δύναται να ληφθούν υπόψη είναι εκείνα κατά τα οποία απασχολήθηκε ως μισθωτός στο δημόσιο, υπέβαλε σχετική βεβαίωση δημοσίου και απασχολήθηκε στο γνωστικό αντικείμενο της θέσης σύμφωνα με την προκήρυξη, ήτοι το διάστημα 01/10/2013 έως 29/01/2015, ήτοι 16 μήνες.</w:t>
            </w:r>
            <w:r w:rsidRPr="000510F7">
              <w:rPr>
                <w:rFonts w:asciiTheme="minorHAnsi" w:hAnsiTheme="minorHAnsi" w:cstheme="minorHAnsi"/>
                <w:sz w:val="22"/>
                <w:szCs w:val="22"/>
              </w:rPr>
              <w:br/>
              <w:t>Συνεπώς δεν αποδεικνύει τον κωδ. 206.</w:t>
            </w:r>
          </w:p>
        </w:tc>
      </w:tr>
      <w:tr w:rsidR="000E1C6C" w:rsidRPr="000510F7" w:rsidTr="000E1C6C">
        <w:trPr>
          <w:trHeight w:val="1263"/>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19</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00666935</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Πτυχίο από πανεπιστήμιο του εξωτερικού χωρίς βεβαίωση ΔΟΑΤΑΠ περί αναγνώρισης ισοτιμίας.</w:t>
            </w:r>
            <w:r w:rsidRPr="000510F7">
              <w:rPr>
                <w:rFonts w:asciiTheme="minorHAnsi" w:hAnsiTheme="minorHAnsi" w:cstheme="minorHAnsi"/>
                <w:sz w:val="22"/>
                <w:szCs w:val="22"/>
              </w:rPr>
              <w:br/>
              <w:t>Δεν αποδεικνύεται ο κωδ. 103.</w:t>
            </w:r>
          </w:p>
        </w:tc>
      </w:tr>
      <w:tr w:rsidR="000E1C6C" w:rsidRPr="000510F7" w:rsidTr="000E1C6C">
        <w:trPr>
          <w:trHeight w:val="2192"/>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20</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00667750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Διδακτορικός τίτλος σε προβλήματα σκέδασης που δεν εντάσσονται στην απαιτούμενη επιστημονική εξειδίκευση (κωδ. 208). </w:t>
            </w:r>
            <w:r w:rsidRPr="000510F7">
              <w:rPr>
                <w:rFonts w:asciiTheme="minorHAnsi" w:hAnsiTheme="minorHAnsi" w:cstheme="minorHAnsi"/>
                <w:sz w:val="22"/>
                <w:szCs w:val="22"/>
              </w:rPr>
              <w:br/>
              <w:t>Οι υποβληθείσες δημοσιεύσεις δεν είναι σχετικές με το περιεχόμενο της θέσης όπως αυτό περιγράφεται στη σελ. 227 της προκήρυξης.</w:t>
            </w:r>
          </w:p>
        </w:tc>
      </w:tr>
      <w:tr w:rsidR="000E1C6C" w:rsidRPr="000510F7" w:rsidTr="000E1C6C">
        <w:trPr>
          <w:trHeight w:val="3752"/>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21</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201401001400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Διδακτορικός τίτλος σε σχεδιασμό και ανάλυση μηχανισμών για μετάδοση δεδομένων πραγματικού χρόνου, ο οποίος δεν εντάσσεται στην απαιτούμενη επιστημονική εξειδίκευση (κωδ. 208). </w:t>
            </w:r>
            <w:r w:rsidRPr="000510F7">
              <w:rPr>
                <w:rFonts w:asciiTheme="minorHAnsi" w:hAnsiTheme="minorHAnsi" w:cstheme="minorHAnsi"/>
                <w:sz w:val="22"/>
                <w:szCs w:val="22"/>
              </w:rPr>
              <w:br/>
              <w:t xml:space="preserve">Υπέβαλε δύο (2) μεταπτυχιακούς τίτλους εκ των οποίων ο ένας στην παγκόσμια πολιτική οικονομία και ο δεύτερος σε συστήματα επεξεργασίας σημάτων εικόνων και τηλεπικοινωνίων τα οποία αμφότερα δεν εντάσσονται στην απαιτούμενη επιστημονική εξειδίκευση (κωδ. 209). </w:t>
            </w:r>
            <w:r w:rsidRPr="000510F7">
              <w:rPr>
                <w:rFonts w:asciiTheme="minorHAnsi" w:hAnsiTheme="minorHAnsi" w:cstheme="minorHAnsi"/>
                <w:sz w:val="22"/>
                <w:szCs w:val="22"/>
              </w:rPr>
              <w:br/>
              <w:t>Η υποβληθείσα δημοσίευση δεν είναι σχετική με το περιεχόμενο της θέσης όπως αυτό περιγράφεται στη σελ. 227 της προκήρυξης.</w:t>
            </w:r>
          </w:p>
        </w:tc>
      </w:tr>
      <w:tr w:rsidR="000E1C6C" w:rsidRPr="000510F7" w:rsidTr="000E1C6C">
        <w:trPr>
          <w:trHeight w:val="268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22</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00661084</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Η δηλωθείσα δημοσίευση δεν είναι δημοσιευμένη σε </w:t>
            </w:r>
            <w:proofErr w:type="spellStart"/>
            <w:r w:rsidRPr="000510F7">
              <w:rPr>
                <w:rFonts w:asciiTheme="minorHAnsi" w:hAnsiTheme="minorHAnsi" w:cstheme="minorHAnsi"/>
                <w:sz w:val="22"/>
                <w:szCs w:val="22"/>
              </w:rPr>
              <w:t>peer</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reviewed</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periodical</w:t>
            </w:r>
            <w:proofErr w:type="spellEnd"/>
            <w:r w:rsidRPr="000510F7">
              <w:rPr>
                <w:rFonts w:asciiTheme="minorHAnsi" w:hAnsiTheme="minorHAnsi" w:cstheme="minorHAnsi"/>
                <w:sz w:val="22"/>
                <w:szCs w:val="22"/>
              </w:rPr>
              <w:t xml:space="preserve"> ή σε συνέδριο με τήρηση πρακτικών και ως εκ τούτου δεν δύναται να ληφθεί υπόψη. </w:t>
            </w:r>
            <w:r w:rsidRPr="000510F7">
              <w:rPr>
                <w:rFonts w:asciiTheme="minorHAnsi" w:hAnsiTheme="minorHAnsi" w:cstheme="minorHAnsi"/>
                <w:sz w:val="22"/>
                <w:szCs w:val="22"/>
              </w:rPr>
              <w:br/>
              <w:t>Επομένως δεν αποδεικνύεται ο κωδ. 207.</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2953"/>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23</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201410006191</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Ένα εκ των δύο μεταπτυχιακών τίτλων και το πτυχίο σπουδών συνεκτιμήθηκαν ως ενιαίος και αδιάσπαστος τίτλος, αντίστοιχος με τους απονεμόμενους τίτλους από το Τμήμα Πληροφορικής του Πανεπιστημίου Πειραιώς. </w:t>
            </w:r>
            <w:r w:rsidRPr="000510F7">
              <w:rPr>
                <w:rFonts w:asciiTheme="minorHAnsi" w:hAnsiTheme="minorHAnsi" w:cstheme="minorHAnsi"/>
                <w:sz w:val="22"/>
                <w:szCs w:val="22"/>
              </w:rPr>
              <w:br/>
              <w:t>Ο δεύτερος μεταπτυχιακός τίτλος από το Ιόνιο Πανεπιστήμιο εντάσσεται στο γνωστικό αντικείμενο "πληροφοριακά συστήματα", πλην όμως όπως προκύπτει από την υποβληθείσα αναλυτική βαθμολογία δεν εμπίπτει στην απαιτούμενη επιστημονική εξειδίκευση (κωδ. 209), καθώς αφορά γενικά θέματα πληροφορικής</w:t>
            </w:r>
          </w:p>
        </w:tc>
      </w:tr>
      <w:tr w:rsidR="000E1C6C" w:rsidRPr="000510F7" w:rsidTr="000E1C6C">
        <w:trPr>
          <w:trHeight w:val="1854"/>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24</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00606712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Το υποβληθέν πτυχίο είναι από ΤΕΙ και ως εκ τούτου δεν συγκαταλέγεται μεταξύ των απαιτούμενων τίτλων σπουδών (κωδ. 103).</w:t>
            </w:r>
            <w:r w:rsidRPr="000510F7">
              <w:rPr>
                <w:rFonts w:asciiTheme="minorHAnsi" w:hAnsiTheme="minorHAnsi" w:cstheme="minorHAnsi"/>
                <w:sz w:val="22"/>
                <w:szCs w:val="22"/>
              </w:rPr>
              <w:br/>
              <w:t>Εκτός τούτου ο μεταπτυχιακός τίτλος αφορά τις ραδιοεπικοινωνίες που δεν εντάσσονται στην απαιτούμενη επιστημονική εξειδίκευση (κωδ. 209).</w:t>
            </w:r>
          </w:p>
        </w:tc>
      </w:tr>
      <w:tr w:rsidR="000E1C6C" w:rsidRPr="000510F7" w:rsidTr="000E1C6C">
        <w:trPr>
          <w:trHeight w:val="1196"/>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25</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00466621</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Ο υποψήφιος δηλώνει και αποδεικνύει καλή γνώση αγγλικής και ως εκ τούτου δεν αποδεικνύει το απαιτούμενο πρόσθετο προσόν της πολύ καλής γνώσης (κωδ. 008).</w:t>
            </w:r>
          </w:p>
        </w:tc>
      </w:tr>
      <w:tr w:rsidR="000E1C6C" w:rsidRPr="000510F7" w:rsidTr="000E1C6C">
        <w:trPr>
          <w:trHeight w:val="12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26</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00008537</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Το υποβληθέν πτυχίο είναι από ΤΕΙ και ως εκ τούτου δεν συγκαταλέγεται μεταξύ των απαιτούμενων τίτλων σπουδών (κωδ. 103). </w:t>
            </w:r>
            <w:r w:rsidRPr="000510F7">
              <w:rPr>
                <w:rFonts w:asciiTheme="minorHAnsi" w:hAnsiTheme="minorHAnsi" w:cstheme="minorHAnsi"/>
                <w:sz w:val="22"/>
                <w:szCs w:val="22"/>
              </w:rPr>
              <w:br/>
              <w:t>Εκτός τούτου, ο δηλωθείς μεταπτυχιακός τίτλος στην διοίκηση επιχειρήσεων δεν εντάσσεται στην απαιτούμενη επιστημονική εξειδίκευση (κωδ. 209).</w:t>
            </w:r>
          </w:p>
        </w:tc>
      </w:tr>
      <w:tr w:rsidR="000E1C6C" w:rsidRPr="000510F7" w:rsidTr="000E1C6C">
        <w:trPr>
          <w:trHeight w:val="2800"/>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27</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00682791</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δηλωθείς μεταπτυχιακός τίτλος σε συνδυασμό με την υποβληθείσα βεβαίωση και την αναλυτική βαθμολογία, αφορά το πεδίο της ηλεκτρονικής -ραδιοηλεκτρολογίας η οποία δεν εντάσσεται στην απαιτούμενη επιστημονική εξειδίκευση ενώ ένα (1) μόνο μάθημα αφορά την απαιτούμενη επιστημονική εξειδίκευση (κωδ. 209). </w:t>
            </w:r>
            <w:r w:rsidRPr="000510F7">
              <w:rPr>
                <w:rFonts w:asciiTheme="minorHAnsi" w:hAnsiTheme="minorHAnsi" w:cstheme="minorHAnsi"/>
                <w:sz w:val="22"/>
                <w:szCs w:val="22"/>
              </w:rPr>
              <w:br/>
              <w:t>Επίσης, για την απόδειξη της εμπειρίας έχει υποβληθεί λογαριασμός ασφάλισης αντί της απαιτούμενης βεβαίωσης ασφάλισης, ως εκ τούτου δεν αποδεικνύεται προσηκόντως η δηλωθείσα εμπειρία.</w:t>
            </w:r>
          </w:p>
        </w:tc>
      </w:tr>
      <w:tr w:rsidR="000E1C6C" w:rsidRPr="000510F7" w:rsidTr="000E1C6C">
        <w:trPr>
          <w:trHeight w:val="9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28</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201504005172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Μεταπτυχιακός τίτλος στον τομέα των </w:t>
            </w:r>
            <w:proofErr w:type="spellStart"/>
            <w:r w:rsidRPr="000510F7">
              <w:rPr>
                <w:rFonts w:asciiTheme="minorHAnsi" w:hAnsiTheme="minorHAnsi" w:cstheme="minorHAnsi"/>
                <w:sz w:val="22"/>
                <w:szCs w:val="22"/>
              </w:rPr>
              <w:t>τεχνο</w:t>
            </w:r>
            <w:proofErr w:type="spellEnd"/>
            <w:r w:rsidRPr="000510F7">
              <w:rPr>
                <w:rFonts w:asciiTheme="minorHAnsi" w:hAnsiTheme="minorHAnsi" w:cstheme="minorHAnsi"/>
                <w:sz w:val="22"/>
                <w:szCs w:val="22"/>
              </w:rPr>
              <w:t>-οικονομικών συστημάτων και, όπως προκύπτει από την βεβαίωση και την σχετική αναλυτική βαθμολογία, με εξειδίκευση σε θέματα κινητής τηλεφωνίας που δεν εμπίπτουν στην επιστημονική εξειδίκευση της θέσης (κωδ. 209).</w:t>
            </w:r>
          </w:p>
        </w:tc>
      </w:tr>
      <w:tr w:rsidR="000E1C6C" w:rsidRPr="000510F7" w:rsidTr="000E1C6C">
        <w:trPr>
          <w:trHeight w:val="2061"/>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29</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00675027</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Η υποψήφια δήλωσε τον κωδικό 008 (πολύ καλή γνώση αγγλικής γλώσσας) πλην, όμως, προς απόδειξη αυτού υπέβαλε τίτλο που αποδεικνύει την καλή γνώση της αγγλικής γλώσσας. </w:t>
            </w:r>
            <w:r w:rsidRPr="000510F7">
              <w:rPr>
                <w:rFonts w:asciiTheme="minorHAnsi" w:hAnsiTheme="minorHAnsi" w:cstheme="minorHAnsi"/>
                <w:sz w:val="22"/>
                <w:szCs w:val="22"/>
              </w:rPr>
              <w:br/>
              <w:t>Η υπεύθυνη δήλωση που έχει υποβάλλει δεν συγκαταλέγεται στους προβλεπόμενους τρόπους απόδειξης γνώσης ξένης γλώσσας.</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4040"/>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30</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00666280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Μεταπτυχιακός τίτλος στον τομέα τεχνολογιών πληροφορίας και επικοινωνιών στην εκπαίδευση, ο οποίος δεν εμπίπτει στην απαιτούμενη επιστημονική εξειδίκευση (κωδ. 209). </w:t>
            </w:r>
            <w:r w:rsidRPr="000510F7">
              <w:rPr>
                <w:rFonts w:asciiTheme="minorHAnsi" w:hAnsiTheme="minorHAnsi" w:cstheme="minorHAnsi"/>
                <w:sz w:val="22"/>
                <w:szCs w:val="22"/>
              </w:rPr>
              <w:br/>
              <w:t xml:space="preserve">Δεν έχει προσκομιστεί βεβαίωση του πανεπιστημίου ή αναλυτική βαθμολογία από τα οποία να συνάγεται ότι ο τίτλος της είναι στην απαιτούμενη επιστημονική εξειδίκευση (209). </w:t>
            </w:r>
            <w:r w:rsidRPr="000510F7">
              <w:rPr>
                <w:rFonts w:asciiTheme="minorHAnsi" w:hAnsiTheme="minorHAnsi" w:cstheme="minorHAnsi"/>
                <w:sz w:val="22"/>
                <w:szCs w:val="22"/>
              </w:rPr>
              <w:br/>
              <w:t>Επιπρόσθετα, η επικαλούμενη μια (1) παρουσίαση σε συνέδριο με πρακτικά, αφορά αντικείμενο σχετικό με την εκμάθηση ξένων γλωσσών μέσω διαδικτύου το οποίο ουδεμία σχέση έχει με το περιεχόμενο της θέσης (σελ. 227 της προκήρυξης).</w:t>
            </w:r>
          </w:p>
        </w:tc>
      </w:tr>
      <w:tr w:rsidR="000E1C6C" w:rsidRPr="000510F7" w:rsidTr="000E1C6C">
        <w:trPr>
          <w:trHeight w:val="2340"/>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31</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00102843</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Η υποψήφια δήλωσε τον κωδικό 008 (πολύ καλή γνώση αγγλικής γλώσσας) πλην, όμως, προς απόδειξη αυτού υπέβαλε τίτλο που αποδεικνύει την καλή γνώση της αγγλικής γλώσσας.</w:t>
            </w:r>
          </w:p>
        </w:tc>
      </w:tr>
      <w:tr w:rsidR="000E1C6C" w:rsidRPr="000510F7" w:rsidTr="000E1C6C">
        <w:trPr>
          <w:trHeight w:val="1721"/>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32</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00012609</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Η υποψήφια έχει εκδώσει ηλεκτρονικό παράβολο συμμετοχής στην προκήρυξη, πλην όμως δεν προχώρησε σε πληρωμή και έχει ακυρωθεί.</w:t>
            </w:r>
          </w:p>
        </w:tc>
      </w:tr>
      <w:tr w:rsidR="000E1C6C" w:rsidRPr="000510F7" w:rsidTr="000E1C6C">
        <w:trPr>
          <w:trHeight w:val="2861"/>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33</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00682389</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Όπως προκύπτει από τον τίτλο και την υποβληθείσα αναλυτική κατάσταση βαθμολογίας, το μεταπτυχιακό  αφορά επικοινωνίες μέσω του προτύπου LTE </w:t>
            </w:r>
            <w:proofErr w:type="spellStart"/>
            <w:r w:rsidRPr="000510F7">
              <w:rPr>
                <w:rFonts w:asciiTheme="minorHAnsi" w:hAnsiTheme="minorHAnsi" w:cstheme="minorHAnsi"/>
                <w:sz w:val="22"/>
                <w:szCs w:val="22"/>
              </w:rPr>
              <w:t>ProSe</w:t>
            </w:r>
            <w:proofErr w:type="spellEnd"/>
            <w:r w:rsidRPr="000510F7">
              <w:rPr>
                <w:rFonts w:asciiTheme="minorHAnsi" w:hAnsiTheme="minorHAnsi" w:cstheme="minorHAnsi"/>
                <w:sz w:val="22"/>
                <w:szCs w:val="22"/>
              </w:rPr>
              <w:t xml:space="preserve">, το οποίο δεν εμπίπτει στην απαιτούμενη επιστημονική εξειδίκευση (κωδ. 209). </w:t>
            </w:r>
            <w:r w:rsidRPr="000510F7">
              <w:rPr>
                <w:rFonts w:asciiTheme="minorHAnsi" w:hAnsiTheme="minorHAnsi" w:cstheme="minorHAnsi"/>
                <w:sz w:val="22"/>
                <w:szCs w:val="22"/>
              </w:rPr>
              <w:br/>
              <w:t>Η δηλωθείσα εμπειρία σχετίζεται με δίκτυα και τηλεπικοινωνίες, χωρίς να εξειδικεύεται στην ασφάλεια, ως εκ τούτου δεν αντιστοιχεί με τις αρμοδιότητες όπως αυτές περιγράφονται στη σελ. 227 της προκήρυξης.</w:t>
            </w:r>
          </w:p>
        </w:tc>
      </w:tr>
      <w:tr w:rsidR="000E1C6C" w:rsidRPr="000510F7" w:rsidTr="000E1C6C">
        <w:trPr>
          <w:trHeight w:val="2396"/>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34</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201406008356</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Από την δηλωθείσα εμπειρία προκύπτει ότι ο υποψήφιος απασχολήθηκε σε θέματα πληροφορικής, η οποία δεν είναι αντίστοιχη ούτε με την εμπειρία σε αρμοδιότητες όπως αυτές περιγράφονται στη σελ. 227 της προκήρυξης, ούτε με το γνωστικό αντικείμενο της θέσης.</w:t>
            </w:r>
            <w:r w:rsidRPr="000510F7">
              <w:rPr>
                <w:rFonts w:asciiTheme="minorHAnsi" w:hAnsiTheme="minorHAnsi" w:cstheme="minorHAnsi"/>
                <w:sz w:val="22"/>
                <w:szCs w:val="22"/>
              </w:rPr>
              <w:br/>
              <w:t>Ως εκ τούτου δεν αποδεικνύονται οι κωδ. 205 και 206.</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42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35</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00663021</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διαθέτει τίτλο σπουδών που δεν συγκαταλέγεται μεταξύ των τίτλων που αποδεικνύουν τον κωδικό 103. </w:t>
            </w:r>
            <w:r w:rsidRPr="000510F7">
              <w:rPr>
                <w:rFonts w:asciiTheme="minorHAnsi" w:hAnsiTheme="minorHAnsi" w:cstheme="minorHAnsi"/>
                <w:sz w:val="22"/>
                <w:szCs w:val="22"/>
              </w:rPr>
              <w:br/>
              <w:t xml:space="preserve">Με σχετική πράξη του ΔΟΑΤΑΠ αναγνωρίζεται η ισοτιμία του μεταπτυχιακού του τίτλου σπουδών, πλην όμως δεν αναφέρεται η αντιστοιχία και ως εκ τούτου δεν προκύπτει η επιστημονική εξειδίκευση, ήτοι σε ασφάλεια τηλεπικοινωνιακών συστημάτων, δικτύων και υπηρεσιών ή σε τεχνολογίες ασφάλειας τηλεπικοινωνιακών συστημάτων, δικτύων και υπηρεσιών ή στη διαχείριση και έλεγχο της ασφάλειας τηλεπικοινωνιακών/πληροφοριακών συστημάτων, δικτύων και υπηρεσιών. </w:t>
            </w:r>
            <w:r w:rsidRPr="000510F7">
              <w:rPr>
                <w:rFonts w:asciiTheme="minorHAnsi" w:hAnsiTheme="minorHAnsi" w:cstheme="minorHAnsi"/>
                <w:sz w:val="22"/>
                <w:szCs w:val="22"/>
              </w:rPr>
              <w:br/>
              <w:t xml:space="preserve">Ο υποψήφιος έχει δηλώσει διδακτορικό τίτλο σπουδών, πλην όμως δεν έχει υποβάλλει τον σχετικό τίτλο αλλά ένα έγγραφο με τίτλο "Πρακτικό εξέτασης" στο οποίο αναφέρεται ότι εκπληρώνει όλες τις προϋποθέσεις για ανακήρυξή του σε διδάκτορα του ΕΜΠ. </w:t>
            </w:r>
            <w:r w:rsidRPr="000510F7">
              <w:rPr>
                <w:rFonts w:asciiTheme="minorHAnsi" w:hAnsiTheme="minorHAnsi" w:cstheme="minorHAnsi"/>
                <w:sz w:val="22"/>
                <w:szCs w:val="22"/>
              </w:rPr>
              <w:br/>
              <w:t xml:space="preserve">Το έγγραφο αυτό δεν δύναται να ληφθεί υπόψη καθώς αφενός δεν είναι ο προσήκων τρόπος απόδειξης του κωδικού 210 και αφετέρου δεν φέρει ημερομηνία έκδοσης, σφραγίδα και αρ. </w:t>
            </w:r>
            <w:proofErr w:type="spellStart"/>
            <w:r w:rsidRPr="000510F7">
              <w:rPr>
                <w:rFonts w:asciiTheme="minorHAnsi" w:hAnsiTheme="minorHAnsi" w:cstheme="minorHAnsi"/>
                <w:sz w:val="22"/>
                <w:szCs w:val="22"/>
              </w:rPr>
              <w:t>πρωτ</w:t>
            </w:r>
            <w:proofErr w:type="spellEnd"/>
            <w:r w:rsidRPr="000510F7">
              <w:rPr>
                <w:rFonts w:asciiTheme="minorHAnsi" w:hAnsiTheme="minorHAnsi" w:cstheme="minorHAnsi"/>
                <w:sz w:val="22"/>
                <w:szCs w:val="22"/>
              </w:rPr>
              <w:t xml:space="preserve">. για να λογιστεί ως δημόσιο έγγραφο.  </w:t>
            </w:r>
            <w:r w:rsidRPr="000510F7">
              <w:rPr>
                <w:rFonts w:asciiTheme="minorHAnsi" w:hAnsiTheme="minorHAnsi" w:cstheme="minorHAnsi"/>
                <w:sz w:val="22"/>
                <w:szCs w:val="22"/>
              </w:rPr>
              <w:br/>
              <w:t>Συνεπώς, ο υποψήφιος δεν αποδεικνύει κανέναν από τους κωδ. 103, 208 ή 209.</w:t>
            </w:r>
          </w:p>
        </w:tc>
      </w:tr>
      <w:tr w:rsidR="000E1C6C" w:rsidRPr="000510F7" w:rsidTr="000E1C6C">
        <w:trPr>
          <w:trHeight w:val="1266"/>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36</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00129824</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Το υποβληθέν πτυχίο είναι από ΤΕΙ και ως εκ τούτου δεν συγκαταλέγεται μεταξύ των απαιτούμενων τίτλων σπουδών (κωδ. 103).</w:t>
            </w:r>
          </w:p>
        </w:tc>
      </w:tr>
      <w:tr w:rsidR="000E1C6C" w:rsidRPr="000510F7" w:rsidTr="000E1C6C">
        <w:trPr>
          <w:trHeight w:val="2400"/>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37</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00619352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Η υποψήφια διαθέτει μεταπτυχιακό τίτλο και προς απόδειξη αυτού προσκόμισε δίπλωμα μεταπτυχιακών σπουδών, αναλυτική κατάσταση βαθμολογίας και περίληψη της μεταπτυχιακής εργασίας. Από τα ανωτέρω συνάγεται ότι ο μεταπτυχιακός τίτλος σπουδών αφορά την επεξεργασία σήματος και υπολογιστικά συστήματα με εξειδίκευση στην ανάλυση εικόνας και την τεχνική όραση, θέματα τα οποία ουδεμία σχέση έχουν με την απαιτούμενη επιστημονική εξειδίκευση (κωδ. 209).</w:t>
            </w:r>
          </w:p>
        </w:tc>
      </w:tr>
      <w:tr w:rsidR="000E1C6C" w:rsidRPr="000510F7" w:rsidTr="000E1C6C">
        <w:trPr>
          <w:trHeight w:val="1379"/>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38</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201410010452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Το υποβληθέν πτυχίο είναι από ΤΕΙ και ως εκ τούτου δεν συγκαταλέγεται μεταξύ των απαιτούμενων τίτλων σπουδών (κωδ. 103).</w:t>
            </w:r>
          </w:p>
        </w:tc>
      </w:tr>
      <w:tr w:rsidR="000E1C6C" w:rsidRPr="000510F7" w:rsidTr="000E1C6C">
        <w:trPr>
          <w:trHeight w:val="2878"/>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39</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201501000334</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δήλωσε ως επιστημονική εξειδίκευση τους κωδικούς 206 και 207 και προς απόδειξη του 207 (δημοσίευση) δήλωσε και υπέβαλε δημοσίευση στο περιοδικό PC </w:t>
            </w:r>
            <w:proofErr w:type="spellStart"/>
            <w:r w:rsidRPr="000510F7">
              <w:rPr>
                <w:rFonts w:asciiTheme="minorHAnsi" w:hAnsiTheme="minorHAnsi" w:cstheme="minorHAnsi"/>
                <w:sz w:val="22"/>
                <w:szCs w:val="22"/>
              </w:rPr>
              <w:t>Masters</w:t>
            </w:r>
            <w:proofErr w:type="spellEnd"/>
            <w:r w:rsidRPr="000510F7">
              <w:rPr>
                <w:rFonts w:asciiTheme="minorHAnsi" w:hAnsiTheme="minorHAnsi" w:cstheme="minorHAnsi"/>
                <w:sz w:val="22"/>
                <w:szCs w:val="22"/>
              </w:rPr>
              <w:t xml:space="preserve"> το οποίο δεν είναι "</w:t>
            </w:r>
            <w:proofErr w:type="spellStart"/>
            <w:r w:rsidRPr="000510F7">
              <w:rPr>
                <w:rFonts w:asciiTheme="minorHAnsi" w:hAnsiTheme="minorHAnsi" w:cstheme="minorHAnsi"/>
                <w:sz w:val="22"/>
                <w:szCs w:val="22"/>
              </w:rPr>
              <w:t>periodical</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peer</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reviewed</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periodocal</w:t>
            </w:r>
            <w:proofErr w:type="spellEnd"/>
            <w:r w:rsidRPr="000510F7">
              <w:rPr>
                <w:rFonts w:asciiTheme="minorHAnsi" w:hAnsiTheme="minorHAnsi" w:cstheme="minorHAnsi"/>
                <w:sz w:val="22"/>
                <w:szCs w:val="22"/>
              </w:rPr>
              <w:t xml:space="preserve"> με </w:t>
            </w:r>
            <w:proofErr w:type="spellStart"/>
            <w:r w:rsidRPr="000510F7">
              <w:rPr>
                <w:rFonts w:asciiTheme="minorHAnsi" w:hAnsiTheme="minorHAnsi" w:cstheme="minorHAnsi"/>
                <w:sz w:val="22"/>
                <w:szCs w:val="22"/>
              </w:rPr>
              <w:t>impact</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factor</w:t>
            </w:r>
            <w:proofErr w:type="spellEnd"/>
            <w:r w:rsidRPr="000510F7">
              <w:rPr>
                <w:rFonts w:asciiTheme="minorHAnsi" w:hAnsiTheme="minorHAnsi" w:cstheme="minorHAnsi"/>
                <w:sz w:val="22"/>
                <w:szCs w:val="22"/>
              </w:rPr>
              <w:t>" ή παρουσίαση σε συνέδριο με δημοσίευση πρακτικών.</w:t>
            </w:r>
            <w:r w:rsidRPr="000510F7">
              <w:rPr>
                <w:rFonts w:asciiTheme="minorHAnsi" w:hAnsiTheme="minorHAnsi" w:cstheme="minorHAnsi"/>
                <w:sz w:val="22"/>
                <w:szCs w:val="22"/>
              </w:rPr>
              <w:br/>
              <w:t>Ως εκ τούτου δεν αποδεικνύει τον κωδ. 207.</w:t>
            </w:r>
            <w:r w:rsidRPr="000510F7">
              <w:rPr>
                <w:rFonts w:asciiTheme="minorHAnsi" w:hAnsiTheme="minorHAnsi" w:cstheme="minorHAnsi"/>
                <w:sz w:val="22"/>
                <w:szCs w:val="22"/>
              </w:rPr>
              <w:br/>
              <w:t>Επίσης, δεν έχει υποβληθεί βεβαίωση ισοτιμίας και αντιστοιχίας από τον ΔΟΑΤΑΠ για τον μεταπτυχιακό τίτλο που δήλωσε στην αίτησή του (</w:t>
            </w:r>
            <w:proofErr w:type="spellStart"/>
            <w:r w:rsidRPr="000510F7">
              <w:rPr>
                <w:rFonts w:asciiTheme="minorHAnsi" w:hAnsiTheme="minorHAnsi" w:cstheme="minorHAnsi"/>
                <w:sz w:val="22"/>
                <w:szCs w:val="22"/>
              </w:rPr>
              <w:t>Computer</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forensics</w:t>
            </w:r>
            <w:proofErr w:type="spellEnd"/>
            <w:r w:rsidRPr="000510F7">
              <w:rPr>
                <w:rFonts w:asciiTheme="minorHAnsi" w:hAnsiTheme="minorHAnsi" w:cstheme="minorHAnsi"/>
                <w:sz w:val="22"/>
                <w:szCs w:val="22"/>
              </w:rPr>
              <w:t xml:space="preserve"> - Εγκληματολογία υπολογιστών) και ως εκ τούτου δεν αποδεικνύεται ούτε ο κωδ. 209.</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2361"/>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40</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201410005603</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Η υποψήφια έχει δηλώσει διδακτορικό και μεταπτυχιακό τίτλο οι οποίοι αφορούν δενδροειδείς δομές και εξόρυξη δεδομένων, συνεπώς δεν εντάσσονται στην απαιτούμενη επιστημονική εξειδίκευση (κωδ. 208 και 209 αντίστοιχα). </w:t>
            </w:r>
            <w:r w:rsidRPr="000510F7">
              <w:rPr>
                <w:rFonts w:asciiTheme="minorHAnsi" w:hAnsiTheme="minorHAnsi" w:cstheme="minorHAnsi"/>
                <w:sz w:val="22"/>
                <w:szCs w:val="22"/>
              </w:rPr>
              <w:br/>
              <w:t>Επιπλέον, έχει υποβάλλει δημοσιεύσεις οι οποίες αφορούν το ίδιο ως άνω αντικείμενο το οποίο δεν είναι σχετικό με το περιεχόμενο της θέσης (σελ. 227 της προκήρυξης) και ως εκ τούτου δεν αποδεικνύει ούτε τον κωδικό 207.</w:t>
            </w:r>
          </w:p>
        </w:tc>
      </w:tr>
      <w:tr w:rsidR="000E1C6C" w:rsidRPr="000510F7" w:rsidTr="000E1C6C">
        <w:trPr>
          <w:trHeight w:val="1908"/>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41</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00677322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Ο υποψήφιος δηλώνει δύο (2) μεταπτυχιακούς τίτλους σπουδών, εκ των οποίων ο ένας είναι ενιαίος και αδιάσπαστος με το πτυχίο του και ως εκ τούτου δεν λαμβάνεται υπόψη, ενώ ο δεύτερος είναι στο αντικείμενο της διοίκησης και οικονομικής των τηλεπικοινωνιακών δικτύων, που δεν εμπίπτει στην απαιτούμενη επιστημονική εξειδίκευση (κωδ. 209).</w:t>
            </w:r>
          </w:p>
        </w:tc>
      </w:tr>
      <w:tr w:rsidR="000E1C6C" w:rsidRPr="000510F7" w:rsidTr="000E1C6C">
        <w:trPr>
          <w:trHeight w:val="1404"/>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42</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00680798</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Η υποψήφια δήλωσε και αποδεικνύει καλή γνώση της αγγλικής και της γαλλικής γλώσσας και ως εκ τούτου δεν πληροί το απαιτούμενο προσόν με κωδικό 008 (πολύ καλή γνώση αγγλικής γλώσσας).</w:t>
            </w:r>
          </w:p>
        </w:tc>
      </w:tr>
      <w:tr w:rsidR="000E1C6C" w:rsidRPr="000510F7" w:rsidTr="000E1C6C">
        <w:trPr>
          <w:trHeight w:val="24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43</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200802006906</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προσκόμισε αναλυτική βαθμολογία των μαθημάτων του μεταπτυχιακού του τίτλου και περίληψη της μεταπτυχιακής εργασίας από την οποία προκύπτει ότι εξειδικεύτηκε σε π-σιγμοειδείς κατανομές που δεν εντάσσονται στο γνωστικό αντικείμενο ή την επιστημονική εξειδίκευση της θέσης (ασφάλεια τηλεπικοινωνιακών συστημάτων, δικτύων και υπηρεσιών ή τεχνολογίες ασφάλειας τηλεπικοινωνιακών συστημάτων, δικτύων και υπηρεσιών ή διαχείριση και έλεγχος της ασφάλειας τηλεπικοινωνιακών/πληροφοριακών συστημάτων, δικτύων και υπηρεσιών), κωδ. 209. </w:t>
            </w:r>
            <w:r w:rsidRPr="000510F7">
              <w:rPr>
                <w:rFonts w:asciiTheme="minorHAnsi" w:hAnsiTheme="minorHAnsi" w:cstheme="minorHAnsi"/>
                <w:sz w:val="22"/>
                <w:szCs w:val="22"/>
              </w:rPr>
              <w:br/>
              <w:t>Επιπλέον, η δηλωθείσα δημοσίευση με τίτλο "</w:t>
            </w:r>
            <w:proofErr w:type="spellStart"/>
            <w:r w:rsidRPr="000510F7">
              <w:rPr>
                <w:rFonts w:asciiTheme="minorHAnsi" w:hAnsiTheme="minorHAnsi" w:cstheme="minorHAnsi"/>
                <w:sz w:val="22"/>
                <w:szCs w:val="22"/>
              </w:rPr>
              <w:t>Probabilistic</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Models</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Based</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on</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the</w:t>
            </w:r>
            <w:proofErr w:type="spellEnd"/>
            <w:r w:rsidRPr="000510F7">
              <w:rPr>
                <w:rFonts w:asciiTheme="minorHAnsi" w:hAnsiTheme="minorHAnsi" w:cstheme="minorHAnsi"/>
                <w:sz w:val="22"/>
                <w:szCs w:val="22"/>
              </w:rPr>
              <w:t xml:space="preserve"> Π-</w:t>
            </w:r>
            <w:proofErr w:type="spellStart"/>
            <w:r w:rsidRPr="000510F7">
              <w:rPr>
                <w:rFonts w:asciiTheme="minorHAnsi" w:hAnsiTheme="minorHAnsi" w:cstheme="minorHAnsi"/>
                <w:sz w:val="22"/>
                <w:szCs w:val="22"/>
              </w:rPr>
              <w:t>Sigmoid</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Distribution</w:t>
            </w:r>
            <w:proofErr w:type="spellEnd"/>
            <w:r w:rsidRPr="000510F7">
              <w:rPr>
                <w:rFonts w:asciiTheme="minorHAnsi" w:hAnsiTheme="minorHAnsi" w:cstheme="minorHAnsi"/>
                <w:sz w:val="22"/>
                <w:szCs w:val="22"/>
              </w:rPr>
              <w:t>" δεν προκύπτει ότι είναι σχετικό με το περιεχόμενο της θέσης (βλ. σελ. 227 της προκήρυξης).</w:t>
            </w:r>
          </w:p>
        </w:tc>
      </w:tr>
      <w:tr w:rsidR="000E1C6C" w:rsidRPr="000510F7" w:rsidTr="000E1C6C">
        <w:trPr>
          <w:trHeight w:val="12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44</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201503000473</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Από τον υποβληθέντα μεταπτυχιακό τίτλο σπουδών δεν προκύπτει η απαιτούμενη επιστημονική εξειδίκευση (κωδ. 209).</w:t>
            </w:r>
            <w:r w:rsidRPr="000510F7">
              <w:rPr>
                <w:rFonts w:asciiTheme="minorHAnsi" w:hAnsiTheme="minorHAnsi" w:cstheme="minorHAnsi"/>
                <w:sz w:val="22"/>
                <w:szCs w:val="22"/>
              </w:rPr>
              <w:br/>
              <w:t>Επίσης δεν έχει προσκομιστεί βεβαίωση ή αναλυτική βαθμολογία από τα οποία να συνάγεται η επιστημονική εξειδίκευση και ως εκ τούτου δεν αποδεικνύεται το προσόν με κωδικό 209.</w:t>
            </w:r>
          </w:p>
        </w:tc>
      </w:tr>
      <w:tr w:rsidR="000E1C6C" w:rsidRPr="000510F7" w:rsidTr="000E1C6C">
        <w:trPr>
          <w:trHeight w:val="2701"/>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45</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00661310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Από το από 15.05.2020 έγγραφο του Πρύτανη του ΕΜΠ προκύπτει ότι η δηλωθείσα διδακτορική διατριβή είναι στο αντικείμενο των αλγόριθμων ελαχιστοποίησης μη πλήρως ορισμένων λογικών συναρτήσεων, το οποίο δεν εντάσσεται στην απαιτούμενη επιστημονική εξειδίκευση (κωδ. 208). </w:t>
            </w:r>
            <w:r w:rsidRPr="000510F7">
              <w:rPr>
                <w:rFonts w:asciiTheme="minorHAnsi" w:hAnsiTheme="minorHAnsi" w:cstheme="minorHAnsi"/>
                <w:sz w:val="22"/>
                <w:szCs w:val="22"/>
              </w:rPr>
              <w:br/>
              <w:t xml:space="preserve">Ο δηλωθείς μεταπτυχιακός τίτλος είναι ενιαίος και αδιάσπαστος με τον τίτλο σπουδών του και ως εκ τούτου δεν λαμβάνεται υπόψη ως μεταπτυχιακός τίτλος για την απόδειξη του προσόντος με κωδ. 209. </w:t>
            </w:r>
            <w:r w:rsidRPr="000510F7">
              <w:rPr>
                <w:rFonts w:asciiTheme="minorHAnsi" w:hAnsiTheme="minorHAnsi" w:cstheme="minorHAnsi"/>
                <w:sz w:val="22"/>
                <w:szCs w:val="22"/>
              </w:rPr>
              <w:br/>
              <w:t>Δεν έχει δηλωθεί καμία δημοσίευση (κωδ. 207).</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1192"/>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46</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00675178</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Το υποβληθέν πτυχίο είναι από ΤΕΙ και ως εκ </w:t>
            </w:r>
            <w:proofErr w:type="spellStart"/>
            <w:r w:rsidRPr="000510F7">
              <w:rPr>
                <w:rFonts w:asciiTheme="minorHAnsi" w:hAnsiTheme="minorHAnsi" w:cstheme="minorHAnsi"/>
                <w:sz w:val="22"/>
                <w:szCs w:val="22"/>
              </w:rPr>
              <w:t>τουτου</w:t>
            </w:r>
            <w:proofErr w:type="spellEnd"/>
            <w:r w:rsidRPr="000510F7">
              <w:rPr>
                <w:rFonts w:asciiTheme="minorHAnsi" w:hAnsiTheme="minorHAnsi" w:cstheme="minorHAnsi"/>
                <w:sz w:val="22"/>
                <w:szCs w:val="22"/>
              </w:rPr>
              <w:t xml:space="preserve"> δεν συγκαταλέγεται μεταξύ των απαιτούμενων τίτλων σπουδών (κωδ. 103).</w:t>
            </w:r>
          </w:p>
        </w:tc>
      </w:tr>
      <w:tr w:rsidR="000E1C6C" w:rsidRPr="000510F7" w:rsidTr="000E1C6C">
        <w:trPr>
          <w:trHeight w:val="1840"/>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47</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00674164</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Η υποψήφια έχει δηλώσει εμπειρία χωρίς να έχει συμπληρώσει το πεδίο "αντικείμενο απασχόλησης", ενώ από το βιογραφικό σημείωμα προκύπτει ότι δεν διαθέτει αντίστοιχη εμπειρία ή εμπειρία στο γνωστικό αντικείμενο της θέσης.</w:t>
            </w:r>
            <w:r w:rsidRPr="000510F7">
              <w:rPr>
                <w:rFonts w:asciiTheme="minorHAnsi" w:hAnsiTheme="minorHAnsi" w:cstheme="minorHAnsi"/>
                <w:sz w:val="22"/>
                <w:szCs w:val="22"/>
              </w:rPr>
              <w:br/>
              <w:t>Ως εκ τούτου δεν αποδεικνύει τους κωδ. 205 ή 206.</w:t>
            </w:r>
          </w:p>
        </w:tc>
      </w:tr>
      <w:tr w:rsidR="000E1C6C" w:rsidRPr="000510F7" w:rsidTr="000E1C6C">
        <w:trPr>
          <w:trHeight w:val="157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48</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201504004352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για την απόδειξη του κωδικού </w:t>
            </w:r>
            <w:proofErr w:type="spellStart"/>
            <w:r w:rsidRPr="000510F7">
              <w:rPr>
                <w:rFonts w:asciiTheme="minorHAnsi" w:hAnsiTheme="minorHAnsi" w:cstheme="minorHAnsi"/>
                <w:sz w:val="22"/>
                <w:szCs w:val="22"/>
              </w:rPr>
              <w:t>κωδικού</w:t>
            </w:r>
            <w:proofErr w:type="spellEnd"/>
            <w:r w:rsidRPr="000510F7">
              <w:rPr>
                <w:rFonts w:asciiTheme="minorHAnsi" w:hAnsiTheme="minorHAnsi" w:cstheme="minorHAnsi"/>
                <w:sz w:val="22"/>
                <w:szCs w:val="22"/>
              </w:rPr>
              <w:t xml:space="preserve"> 207 υπέβαλε δημοσιεύσεις, οι οποίες δεν αφορούν θέμα σχετικό με το περιεχόμενο της θέσης (σελ. 227 της προκήρυξης).</w:t>
            </w:r>
          </w:p>
        </w:tc>
      </w:tr>
      <w:tr w:rsidR="000E1C6C" w:rsidRPr="000510F7" w:rsidTr="000E1C6C">
        <w:trPr>
          <w:trHeight w:val="1528"/>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49</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201402011930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Το υποβληθέν πτυχίο είναι από ΤΕΙ και ως εκ τούτου δεν συγκαταλέγεται μεταξύ των απαιτούμενων τίτλων σπουδών (κωδ. 103).</w:t>
            </w:r>
          </w:p>
        </w:tc>
      </w:tr>
      <w:tr w:rsidR="000E1C6C" w:rsidRPr="000510F7" w:rsidTr="000E1C6C">
        <w:trPr>
          <w:trHeight w:val="21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50</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201410011775</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δήλωσε και υπέβαλε μεταπτυχιακό τίτλο αναγνωρισμένο από το ΔΟΑΤΑΠ και συνοδευόμενο από αναλυτική βαθμολογία και περίληψη της μεταπτυχιακής εργασίας. </w:t>
            </w:r>
            <w:r w:rsidRPr="000510F7">
              <w:rPr>
                <w:rFonts w:asciiTheme="minorHAnsi" w:hAnsiTheme="minorHAnsi" w:cstheme="minorHAnsi"/>
                <w:sz w:val="22"/>
                <w:szCs w:val="22"/>
              </w:rPr>
              <w:br/>
              <w:t xml:space="preserve">Από τα ανωτέρω συνάγεται ότι εμπίπτει στις ασύρματες ψηφιακές επικοινωνίες και όχι στο γνωστικό αντικείμενο ή επιστημονική εξειδίκευση της θέσης  και ως εκ τούτου δεν αποδεικνύει το προσόν με κωδικό 209. </w:t>
            </w:r>
            <w:r w:rsidRPr="000510F7">
              <w:rPr>
                <w:rFonts w:asciiTheme="minorHAnsi" w:hAnsiTheme="minorHAnsi" w:cstheme="minorHAnsi"/>
                <w:sz w:val="22"/>
                <w:szCs w:val="22"/>
              </w:rPr>
              <w:br/>
              <w:t>Η δηλωθείσα εμπειρία του σε συνδυασμό με το βιογραφικό του σημείωμα δεν προκύπτει ότι είναι αντίστοιχη με τις αρμοδιότητες όπως αυτές περιγράφονται στη σελ. 227 της προκήρυξης.</w:t>
            </w:r>
          </w:p>
        </w:tc>
      </w:tr>
      <w:tr w:rsidR="000E1C6C" w:rsidRPr="000510F7" w:rsidTr="000E1C6C">
        <w:trPr>
          <w:trHeight w:val="21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51</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00011005</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υποψήφιος δηλώνει τρία (3) πτυχία εκ των οποίων το ένα δεν συνιστά τίτλο σπουδών (πιστοποιητικό παιδαγωγικής και διδακτικής επάρκειας από την ΑΣΠΑΙΤΕ) και το δεύτερο δεν είναι της ίδιας εκπαιδευτικής βαθμίδας με τον τίτλο σπουδών με τον οποίο μετέχει στην προκήρυξη (ΤΕΙ και όχι ΑΕΙ). </w:t>
            </w:r>
            <w:r w:rsidRPr="000510F7">
              <w:rPr>
                <w:rFonts w:asciiTheme="minorHAnsi" w:hAnsiTheme="minorHAnsi" w:cstheme="minorHAnsi"/>
                <w:sz w:val="22"/>
                <w:szCs w:val="22"/>
              </w:rPr>
              <w:br/>
              <w:t xml:space="preserve">Όπως προκύπτει από την αναλυτική βαθμολογία του μεταπτυχιακού τίτλου σπουδών μόνο ένα (1) εκ των εννέα (9) μαθημάτων είναι στην ασφάλεια συστημάτων, το οποίο δεν αρκεί για την απόδειξη του προσόντος με κωδικό 209. </w:t>
            </w:r>
            <w:r w:rsidRPr="000510F7">
              <w:rPr>
                <w:rFonts w:asciiTheme="minorHAnsi" w:hAnsiTheme="minorHAnsi" w:cstheme="minorHAnsi"/>
                <w:sz w:val="22"/>
                <w:szCs w:val="22"/>
              </w:rPr>
              <w:br/>
              <w:t>Δεν έχει δηλώσει κάποια δημοσίευση (κωδ. 207) και ως εκ τούτου παρέλκει ο έλεγχος των λοιπών προσόντων.</w:t>
            </w:r>
          </w:p>
        </w:tc>
      </w:tr>
      <w:tr w:rsidR="000E1C6C" w:rsidRPr="000510F7" w:rsidTr="000E1C6C">
        <w:trPr>
          <w:trHeight w:val="15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52</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00681305</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Ένας εκ των μεταπτυχιακών τίτλων σπουδών αφορά την ραδιοηλεκτρολογία και ο δεύτερος τους ηλεκτρονικούς αυτοματισμούς, αντικείμενα τα οποία αμφότερα δεν εντάσσονται στην απαιτούμενη επιστημονική εξειδίκευση (κωδ. 209). </w:t>
            </w:r>
            <w:r w:rsidRPr="000510F7">
              <w:rPr>
                <w:rFonts w:asciiTheme="minorHAnsi" w:hAnsiTheme="minorHAnsi" w:cstheme="minorHAnsi"/>
                <w:sz w:val="22"/>
                <w:szCs w:val="22"/>
              </w:rPr>
              <w:br/>
              <w:t>Δεν έχει δηλώσει δημοσιεύσεις (κωδ. 207) ή διδακτορικό τίτλο σπουδών (κωδ. 208) και ως εκ τούτου παρέλκει ο έλεγχος των λοιπών προσόντων.</w:t>
            </w:r>
          </w:p>
        </w:tc>
      </w:tr>
      <w:tr w:rsidR="000E1C6C" w:rsidRPr="000510F7" w:rsidTr="00486387">
        <w:trPr>
          <w:trHeight w:val="615"/>
        </w:trPr>
        <w:tc>
          <w:tcPr>
            <w:tcW w:w="964"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lastRenderedPageBreak/>
              <w:t>Α/Α</w:t>
            </w:r>
          </w:p>
        </w:tc>
        <w:tc>
          <w:tcPr>
            <w:tcW w:w="1985" w:type="dxa"/>
            <w:shd w:val="clear" w:color="auto" w:fill="DEEAF6" w:themeFill="accent1" w:themeFillTint="33"/>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Α.Μ.</w:t>
            </w:r>
          </w:p>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ΥΠΟΨΗΦΙΟΥ</w:t>
            </w:r>
          </w:p>
        </w:tc>
        <w:tc>
          <w:tcPr>
            <w:tcW w:w="7513" w:type="dxa"/>
            <w:shd w:val="clear" w:color="auto" w:fill="DEEAF6" w:themeFill="accent1" w:themeFillTint="33"/>
            <w:vAlign w:val="center"/>
            <w:hideMark/>
          </w:tcPr>
          <w:p w:rsidR="000E1C6C" w:rsidRPr="000510F7" w:rsidRDefault="000E1C6C" w:rsidP="00486387">
            <w:pPr>
              <w:spacing w:after="0"/>
              <w:jc w:val="center"/>
              <w:rPr>
                <w:rFonts w:asciiTheme="minorHAnsi" w:hAnsiTheme="minorHAnsi" w:cstheme="minorHAnsi"/>
                <w:b/>
                <w:bCs/>
                <w:sz w:val="22"/>
                <w:szCs w:val="22"/>
              </w:rPr>
            </w:pPr>
            <w:r w:rsidRPr="000510F7">
              <w:rPr>
                <w:rFonts w:asciiTheme="minorHAnsi" w:hAnsiTheme="minorHAnsi" w:cstheme="minorHAnsi"/>
                <w:b/>
                <w:bCs/>
                <w:sz w:val="22"/>
                <w:szCs w:val="22"/>
              </w:rPr>
              <w:t>ΑΙΤΙΟΛΟΓΙΑ ΑΠΟΚΛΕΙΣΜΟΥ</w:t>
            </w:r>
          </w:p>
        </w:tc>
      </w:tr>
      <w:tr w:rsidR="000E1C6C" w:rsidRPr="000510F7" w:rsidTr="000E1C6C">
        <w:trPr>
          <w:trHeight w:val="15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53</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200812000227</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Ένας εκ των μεταπτυχιακών τίτλων σπουδών αφορά την οργάνωση και διοίκηση επιχειρήσεων, ενώ ο δεύτερος στους ηλεκτρονικούς αυτοματισμούς, αντικείμενα τα οποία αμφότερα δεν εντάσσονται στην απαιτούμενη επιστημονική εξειδίκευση (κωδ. 209). </w:t>
            </w:r>
            <w:r w:rsidRPr="000510F7">
              <w:rPr>
                <w:rFonts w:asciiTheme="minorHAnsi" w:hAnsiTheme="minorHAnsi" w:cstheme="minorHAnsi"/>
                <w:sz w:val="22"/>
                <w:szCs w:val="22"/>
              </w:rPr>
              <w:br/>
              <w:t xml:space="preserve">Δεν έχει δηλώσει δημοσιεύσεις (κωδ. 207). </w:t>
            </w:r>
            <w:r w:rsidRPr="000510F7">
              <w:rPr>
                <w:rFonts w:asciiTheme="minorHAnsi" w:hAnsiTheme="minorHAnsi" w:cstheme="minorHAnsi"/>
                <w:sz w:val="22"/>
                <w:szCs w:val="22"/>
              </w:rPr>
              <w:br/>
              <w:t>Παρέλκει ο έλεγχος της δηλωθείσας εμπειρίας προς απόδειξη του προσόντος με κωδικό 205.</w:t>
            </w:r>
          </w:p>
        </w:tc>
      </w:tr>
      <w:tr w:rsidR="000E1C6C" w:rsidRPr="000510F7" w:rsidTr="000E1C6C">
        <w:trPr>
          <w:trHeight w:val="18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54</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00547362</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Δηλώνει μεταπτυχιακό τίτλο σπουδών με αντικείμενο την οικονομική και επιχειρησιακή στρατηγική, το οποίο όπως προκύπτει από την υποβληθείσα αναλυτική βαθμολογία αφορά αμιγώς διοικητικά θέματα τα οποία δεν εντάσσονται στην απαιτούμενη επιστημονική εξειδίκευση (κωδ. 209). </w:t>
            </w:r>
            <w:r w:rsidRPr="000510F7">
              <w:rPr>
                <w:rFonts w:asciiTheme="minorHAnsi" w:hAnsiTheme="minorHAnsi" w:cstheme="minorHAnsi"/>
                <w:sz w:val="22"/>
                <w:szCs w:val="22"/>
              </w:rPr>
              <w:br/>
              <w:t xml:space="preserve">Η δηλωθείσα δημοσίευση δεν είναι δημοσιευμένη σε </w:t>
            </w:r>
            <w:proofErr w:type="spellStart"/>
            <w:r w:rsidRPr="000510F7">
              <w:rPr>
                <w:rFonts w:asciiTheme="minorHAnsi" w:hAnsiTheme="minorHAnsi" w:cstheme="minorHAnsi"/>
                <w:sz w:val="22"/>
                <w:szCs w:val="22"/>
              </w:rPr>
              <w:t>peer</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reviewed</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periodical</w:t>
            </w:r>
            <w:proofErr w:type="spellEnd"/>
            <w:r w:rsidRPr="000510F7">
              <w:rPr>
                <w:rFonts w:asciiTheme="minorHAnsi" w:hAnsiTheme="minorHAnsi" w:cstheme="minorHAnsi"/>
                <w:sz w:val="22"/>
                <w:szCs w:val="22"/>
              </w:rPr>
              <w:t xml:space="preserve"> με </w:t>
            </w:r>
            <w:proofErr w:type="spellStart"/>
            <w:r w:rsidRPr="000510F7">
              <w:rPr>
                <w:rFonts w:asciiTheme="minorHAnsi" w:hAnsiTheme="minorHAnsi" w:cstheme="minorHAnsi"/>
                <w:sz w:val="22"/>
                <w:szCs w:val="22"/>
              </w:rPr>
              <w:t>impact</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factor</w:t>
            </w:r>
            <w:proofErr w:type="spellEnd"/>
            <w:r w:rsidRPr="000510F7">
              <w:rPr>
                <w:rFonts w:asciiTheme="minorHAnsi" w:hAnsiTheme="minorHAnsi" w:cstheme="minorHAnsi"/>
                <w:sz w:val="22"/>
                <w:szCs w:val="22"/>
              </w:rPr>
              <w:t xml:space="preserve"> ή σε συνέδριο με δημοσιευμένα πρακτικά και ως εκ τούτου δεν αποδεικνύει το προσόν με κωδικό 207. </w:t>
            </w:r>
            <w:r w:rsidRPr="000510F7">
              <w:rPr>
                <w:rFonts w:asciiTheme="minorHAnsi" w:hAnsiTheme="minorHAnsi" w:cstheme="minorHAnsi"/>
                <w:sz w:val="22"/>
                <w:szCs w:val="22"/>
              </w:rPr>
              <w:br/>
              <w:t>Παρέλκει ο έλεγχος της εμπειρίας (κωδ. 205 και 206).</w:t>
            </w:r>
          </w:p>
        </w:tc>
      </w:tr>
      <w:tr w:rsidR="000E1C6C" w:rsidRPr="000510F7" w:rsidTr="000E1C6C">
        <w:trPr>
          <w:trHeight w:val="18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55</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00665028</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Ο μεταπτυχιακός τίτλος στα τεχνοοικονομικά συστήματα, όπως </w:t>
            </w:r>
            <w:proofErr w:type="spellStart"/>
            <w:r w:rsidRPr="000510F7">
              <w:rPr>
                <w:rFonts w:asciiTheme="minorHAnsi" w:hAnsiTheme="minorHAnsi" w:cstheme="minorHAnsi"/>
                <w:sz w:val="22"/>
                <w:szCs w:val="22"/>
              </w:rPr>
              <w:t>απροκύπτει</w:t>
            </w:r>
            <w:proofErr w:type="spellEnd"/>
            <w:r w:rsidRPr="000510F7">
              <w:rPr>
                <w:rFonts w:asciiTheme="minorHAnsi" w:hAnsiTheme="minorHAnsi" w:cstheme="minorHAnsi"/>
                <w:sz w:val="22"/>
                <w:szCs w:val="22"/>
              </w:rPr>
              <w:t xml:space="preserve"> από την αναλυτική βαθμολογία των μαθημάτων και το αντικείμενο της μεταπτυχιακής εργασίας, δεν εμπίπτει στην απαιτούμενη επιστημονική εξειδίκευση (κωδ. 209). </w:t>
            </w:r>
            <w:r w:rsidRPr="000510F7">
              <w:rPr>
                <w:rFonts w:asciiTheme="minorHAnsi" w:hAnsiTheme="minorHAnsi" w:cstheme="minorHAnsi"/>
                <w:sz w:val="22"/>
                <w:szCs w:val="22"/>
              </w:rPr>
              <w:br/>
              <w:t>Η δηλωθείσα δημοσίευση δεν έγινε σε "</w:t>
            </w:r>
            <w:proofErr w:type="spellStart"/>
            <w:r w:rsidRPr="000510F7">
              <w:rPr>
                <w:rFonts w:asciiTheme="minorHAnsi" w:hAnsiTheme="minorHAnsi" w:cstheme="minorHAnsi"/>
                <w:sz w:val="22"/>
                <w:szCs w:val="22"/>
              </w:rPr>
              <w:t>peer</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reviewed</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periodical</w:t>
            </w:r>
            <w:proofErr w:type="spellEnd"/>
            <w:r w:rsidRPr="000510F7">
              <w:rPr>
                <w:rFonts w:asciiTheme="minorHAnsi" w:hAnsiTheme="minorHAnsi" w:cstheme="minorHAnsi"/>
                <w:sz w:val="22"/>
                <w:szCs w:val="22"/>
              </w:rPr>
              <w:t xml:space="preserve"> με </w:t>
            </w:r>
            <w:proofErr w:type="spellStart"/>
            <w:r w:rsidRPr="000510F7">
              <w:rPr>
                <w:rFonts w:asciiTheme="minorHAnsi" w:hAnsiTheme="minorHAnsi" w:cstheme="minorHAnsi"/>
                <w:sz w:val="22"/>
                <w:szCs w:val="22"/>
              </w:rPr>
              <w:t>impact</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factor</w:t>
            </w:r>
            <w:proofErr w:type="spellEnd"/>
            <w:r w:rsidRPr="000510F7">
              <w:rPr>
                <w:rFonts w:asciiTheme="minorHAnsi" w:hAnsiTheme="minorHAnsi" w:cstheme="minorHAnsi"/>
                <w:sz w:val="22"/>
                <w:szCs w:val="22"/>
              </w:rPr>
              <w:t xml:space="preserve">" ή σε συνέδριο με δημοσιευμένα πρακτικά και ως εκ τούτου δεν αποδεικνύει το προσόν με κωδικό 207. </w:t>
            </w:r>
            <w:r w:rsidRPr="000510F7">
              <w:rPr>
                <w:rFonts w:asciiTheme="minorHAnsi" w:hAnsiTheme="minorHAnsi" w:cstheme="minorHAnsi"/>
                <w:sz w:val="22"/>
                <w:szCs w:val="22"/>
              </w:rPr>
              <w:br/>
              <w:t>Παρέλκει ο έλεγχος των λοιπών προσόντων (κωδ. 205 και 206)..</w:t>
            </w:r>
          </w:p>
        </w:tc>
      </w:tr>
      <w:tr w:rsidR="000E1C6C" w:rsidRPr="000510F7" w:rsidTr="000E1C6C">
        <w:trPr>
          <w:trHeight w:val="12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56</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00110993</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 xml:space="preserve">Το υποβληθέν πτυχίο είναι από ΤΕΙ και ως εκ τούτου δεν συγκαταλέγεται μεταξύ των απαιτούμενων τίτλων σπουδών (κωδ. 103). </w:t>
            </w:r>
            <w:r w:rsidRPr="000510F7">
              <w:rPr>
                <w:rFonts w:asciiTheme="minorHAnsi" w:hAnsiTheme="minorHAnsi" w:cstheme="minorHAnsi"/>
                <w:sz w:val="22"/>
                <w:szCs w:val="22"/>
              </w:rPr>
              <w:br/>
              <w:t>Επίσης, η υποψήφια δηλώνει καλή γνώση αγγλικής και ως εκ τούτου δεν αποδεικνύει το προσόν με κωδικό 008 (πολύ καλή γνώση αγγλικής γλώσσας).</w:t>
            </w:r>
          </w:p>
        </w:tc>
      </w:tr>
      <w:tr w:rsidR="000E1C6C" w:rsidRPr="000510F7" w:rsidTr="000E1C6C">
        <w:trPr>
          <w:trHeight w:val="1391"/>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57</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201409005650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Ο υποψήφιος έχει εκδώσει ηλεκτρονικό παράβολο, πλην όμως δεν προχώρησε σε πληρωμή και ως εκ τούτου έχει ακυρωθεί.</w:t>
            </w:r>
          </w:p>
        </w:tc>
      </w:tr>
      <w:tr w:rsidR="000E1C6C" w:rsidRPr="000510F7" w:rsidTr="000E1C6C">
        <w:trPr>
          <w:trHeight w:val="15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58</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00673719</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Για την απόδειξη της πολύ καλής γνώσης της αγγλικής γλώσσας η υποψήφια προσκόμισε τίτλο (</w:t>
            </w:r>
            <w:proofErr w:type="spellStart"/>
            <w:r w:rsidRPr="000510F7">
              <w:rPr>
                <w:rFonts w:asciiTheme="minorHAnsi" w:hAnsiTheme="minorHAnsi" w:cstheme="minorHAnsi"/>
                <w:sz w:val="22"/>
                <w:szCs w:val="22"/>
              </w:rPr>
              <w:t>Certificate</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of</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Competency</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in</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English</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University</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of</w:t>
            </w:r>
            <w:proofErr w:type="spellEnd"/>
            <w:r w:rsidRPr="000510F7">
              <w:rPr>
                <w:rFonts w:asciiTheme="minorHAnsi" w:hAnsiTheme="minorHAnsi" w:cstheme="minorHAnsi"/>
                <w:sz w:val="22"/>
                <w:szCs w:val="22"/>
              </w:rPr>
              <w:t xml:space="preserve"> </w:t>
            </w:r>
            <w:proofErr w:type="spellStart"/>
            <w:r w:rsidRPr="000510F7">
              <w:rPr>
                <w:rFonts w:asciiTheme="minorHAnsi" w:hAnsiTheme="minorHAnsi" w:cstheme="minorHAnsi"/>
                <w:sz w:val="22"/>
                <w:szCs w:val="22"/>
              </w:rPr>
              <w:t>Michigan</w:t>
            </w:r>
            <w:proofErr w:type="spellEnd"/>
            <w:r w:rsidRPr="000510F7">
              <w:rPr>
                <w:rFonts w:asciiTheme="minorHAnsi" w:hAnsiTheme="minorHAnsi" w:cstheme="minorHAnsi"/>
                <w:sz w:val="22"/>
                <w:szCs w:val="22"/>
              </w:rPr>
              <w:t>) με τον οποίο, σύμφωνα με τους όρους της προκήρυξης, αποδεικνύεται η καλή γνώση της αγγλικής γλώσσας, καθώς και κρατικό πιστοποιητικό γλωσσομάθειας επιπέδου Β2.</w:t>
            </w:r>
            <w:r w:rsidRPr="000510F7">
              <w:rPr>
                <w:rFonts w:asciiTheme="minorHAnsi" w:hAnsiTheme="minorHAnsi" w:cstheme="minorHAnsi"/>
                <w:sz w:val="22"/>
                <w:szCs w:val="22"/>
              </w:rPr>
              <w:br/>
              <w:t>Ως εκ τούτου δεν αποδεικνύει το απαιτούμενο πρόσθετο προσόν με κωδικό 008.</w:t>
            </w:r>
          </w:p>
        </w:tc>
      </w:tr>
      <w:tr w:rsidR="000E1C6C" w:rsidRPr="000510F7" w:rsidTr="000E1C6C">
        <w:trPr>
          <w:trHeight w:val="615"/>
        </w:trPr>
        <w:tc>
          <w:tcPr>
            <w:tcW w:w="964" w:type="dxa"/>
            <w:vAlign w:val="center"/>
            <w:hideMark/>
          </w:tcPr>
          <w:p w:rsidR="000E1C6C" w:rsidRPr="000510F7" w:rsidRDefault="000E1C6C" w:rsidP="003579ED">
            <w:pPr>
              <w:spacing w:after="0"/>
              <w:jc w:val="center"/>
              <w:rPr>
                <w:rFonts w:asciiTheme="minorHAnsi" w:hAnsiTheme="minorHAnsi" w:cstheme="minorHAnsi"/>
                <w:sz w:val="22"/>
                <w:szCs w:val="22"/>
              </w:rPr>
            </w:pPr>
            <w:r w:rsidRPr="000510F7">
              <w:rPr>
                <w:rFonts w:asciiTheme="minorHAnsi" w:hAnsiTheme="minorHAnsi" w:cstheme="minorHAnsi"/>
                <w:sz w:val="22"/>
                <w:szCs w:val="22"/>
              </w:rPr>
              <w:t>59</w:t>
            </w:r>
          </w:p>
        </w:tc>
        <w:tc>
          <w:tcPr>
            <w:tcW w:w="1985" w:type="dxa"/>
            <w:vAlign w:val="center"/>
          </w:tcPr>
          <w:p w:rsidR="000E1C6C" w:rsidRPr="000510F7" w:rsidRDefault="000E1C6C" w:rsidP="00A0301F">
            <w:pPr>
              <w:spacing w:after="0"/>
              <w:jc w:val="center"/>
              <w:rPr>
                <w:rFonts w:asciiTheme="minorHAnsi" w:hAnsiTheme="minorHAnsi" w:cstheme="minorHAnsi"/>
                <w:sz w:val="22"/>
                <w:szCs w:val="22"/>
              </w:rPr>
            </w:pPr>
            <w:r w:rsidRPr="000510F7">
              <w:rPr>
                <w:rFonts w:asciiTheme="minorHAnsi" w:hAnsiTheme="minorHAnsi" w:cstheme="minorHAnsi"/>
                <w:sz w:val="22"/>
                <w:szCs w:val="22"/>
              </w:rPr>
              <w:t>00450990</w:t>
            </w:r>
          </w:p>
        </w:tc>
        <w:tc>
          <w:tcPr>
            <w:tcW w:w="7513" w:type="dxa"/>
            <w:vAlign w:val="center"/>
            <w:hideMark/>
          </w:tcPr>
          <w:p w:rsidR="000E1C6C" w:rsidRPr="000510F7" w:rsidRDefault="000E1C6C" w:rsidP="003579ED">
            <w:pPr>
              <w:spacing w:after="0"/>
              <w:rPr>
                <w:rFonts w:asciiTheme="minorHAnsi" w:hAnsiTheme="minorHAnsi" w:cstheme="minorHAnsi"/>
                <w:sz w:val="22"/>
                <w:szCs w:val="22"/>
              </w:rPr>
            </w:pPr>
            <w:r w:rsidRPr="000510F7">
              <w:rPr>
                <w:rFonts w:asciiTheme="minorHAnsi" w:hAnsiTheme="minorHAnsi" w:cstheme="minorHAnsi"/>
                <w:sz w:val="22"/>
                <w:szCs w:val="22"/>
              </w:rPr>
              <w:t>Ο υποψήφιος υπέβαλε τίτλο σπουδών από πανεπιστήμιο του εξωτερικού χωρίς να συνοδεύεται από πράξη αναγνώρισης του ΔΟΑΤΑΠ και ως εκ τούτου δεν αποδεικνύει το απαιτούμενο προσόν με κωδικό 103.</w:t>
            </w:r>
          </w:p>
        </w:tc>
      </w:tr>
    </w:tbl>
    <w:p w:rsidR="00FC27C4" w:rsidRPr="000510F7" w:rsidRDefault="00FC27C4" w:rsidP="00B24C4F">
      <w:pPr>
        <w:rPr>
          <w:rFonts w:cstheme="minorHAnsi"/>
        </w:rPr>
      </w:pPr>
    </w:p>
    <w:sectPr w:rsidR="00FC27C4" w:rsidRPr="000510F7" w:rsidSect="000E1C6C">
      <w:headerReference w:type="even" r:id="rId7"/>
      <w:headerReference w:type="default" r:id="rId8"/>
      <w:footerReference w:type="even" r:id="rId9"/>
      <w:footerReference w:type="default" r:id="rId10"/>
      <w:headerReference w:type="first" r:id="rId11"/>
      <w:footerReference w:type="first" r:id="rId12"/>
      <w:pgSz w:w="11906" w:h="16838"/>
      <w:pgMar w:top="992"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4B9" w:rsidRDefault="00FC44B9" w:rsidP="003D0470">
      <w:pPr>
        <w:spacing w:after="0" w:line="240" w:lineRule="auto"/>
      </w:pPr>
      <w:r>
        <w:separator/>
      </w:r>
    </w:p>
  </w:endnote>
  <w:endnote w:type="continuationSeparator" w:id="0">
    <w:p w:rsidR="00FC44B9" w:rsidRDefault="00FC44B9" w:rsidP="003D0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70" w:rsidRDefault="003D047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840417"/>
      <w:docPartObj>
        <w:docPartGallery w:val="Page Numbers (Bottom of Page)"/>
        <w:docPartUnique/>
      </w:docPartObj>
    </w:sdtPr>
    <w:sdtEndPr/>
    <w:sdtContent>
      <w:p w:rsidR="00A86E2C" w:rsidRDefault="00A86E2C">
        <w:pPr>
          <w:pStyle w:val="a6"/>
          <w:jc w:val="right"/>
        </w:pPr>
        <w:r>
          <w:fldChar w:fldCharType="begin"/>
        </w:r>
        <w:r>
          <w:instrText>PAGE   \* MERGEFORMAT</w:instrText>
        </w:r>
        <w:r>
          <w:fldChar w:fldCharType="separate"/>
        </w:r>
        <w:r w:rsidR="007276CE">
          <w:rPr>
            <w:noProof/>
          </w:rPr>
          <w:t>10</w:t>
        </w:r>
        <w:r>
          <w:fldChar w:fldCharType="end"/>
        </w:r>
      </w:p>
    </w:sdtContent>
  </w:sdt>
  <w:p w:rsidR="003D0470" w:rsidRPr="005118BB" w:rsidRDefault="003D0470" w:rsidP="005118B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70" w:rsidRDefault="003D04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4B9" w:rsidRDefault="00FC44B9" w:rsidP="003D0470">
      <w:pPr>
        <w:spacing w:after="0" w:line="240" w:lineRule="auto"/>
      </w:pPr>
      <w:r>
        <w:separator/>
      </w:r>
    </w:p>
  </w:footnote>
  <w:footnote w:type="continuationSeparator" w:id="0">
    <w:p w:rsidR="00FC44B9" w:rsidRDefault="00FC44B9" w:rsidP="003D04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70" w:rsidRDefault="003D047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70" w:rsidRDefault="003D047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70" w:rsidRDefault="003D047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96C"/>
    <w:rsid w:val="00045C15"/>
    <w:rsid w:val="000510F7"/>
    <w:rsid w:val="000E1C6C"/>
    <w:rsid w:val="00261555"/>
    <w:rsid w:val="00286B6A"/>
    <w:rsid w:val="002A24AF"/>
    <w:rsid w:val="002A363A"/>
    <w:rsid w:val="003D0470"/>
    <w:rsid w:val="003E0E7F"/>
    <w:rsid w:val="005118BB"/>
    <w:rsid w:val="00521080"/>
    <w:rsid w:val="00526495"/>
    <w:rsid w:val="006540B7"/>
    <w:rsid w:val="007276CE"/>
    <w:rsid w:val="007357DD"/>
    <w:rsid w:val="007744CF"/>
    <w:rsid w:val="0088096C"/>
    <w:rsid w:val="00A0301F"/>
    <w:rsid w:val="00A86E2C"/>
    <w:rsid w:val="00B134A3"/>
    <w:rsid w:val="00B24C4F"/>
    <w:rsid w:val="00C20671"/>
    <w:rsid w:val="00CE3A9C"/>
    <w:rsid w:val="00CF59B3"/>
    <w:rsid w:val="00D117AA"/>
    <w:rsid w:val="00DA7BC0"/>
    <w:rsid w:val="00FC0442"/>
    <w:rsid w:val="00FC27C4"/>
    <w:rsid w:val="00FC44B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C4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24C4F"/>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261555"/>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261555"/>
    <w:rPr>
      <w:rFonts w:ascii="Segoe UI" w:hAnsi="Segoe UI" w:cs="Segoe UI"/>
      <w:sz w:val="18"/>
      <w:szCs w:val="18"/>
    </w:rPr>
  </w:style>
  <w:style w:type="paragraph" w:styleId="a5">
    <w:name w:val="header"/>
    <w:basedOn w:val="a"/>
    <w:link w:val="Char0"/>
    <w:uiPriority w:val="99"/>
    <w:unhideWhenUsed/>
    <w:rsid w:val="003D0470"/>
    <w:pPr>
      <w:tabs>
        <w:tab w:val="center" w:pos="4153"/>
        <w:tab w:val="right" w:pos="8306"/>
      </w:tabs>
      <w:spacing w:after="0" w:line="240" w:lineRule="auto"/>
    </w:pPr>
  </w:style>
  <w:style w:type="character" w:customStyle="1" w:styleId="Char0">
    <w:name w:val="Κεφαλίδα Char"/>
    <w:basedOn w:val="a0"/>
    <w:link w:val="a5"/>
    <w:uiPriority w:val="99"/>
    <w:rsid w:val="003D0470"/>
  </w:style>
  <w:style w:type="paragraph" w:styleId="a6">
    <w:name w:val="footer"/>
    <w:basedOn w:val="a"/>
    <w:link w:val="Char1"/>
    <w:uiPriority w:val="99"/>
    <w:unhideWhenUsed/>
    <w:rsid w:val="003D0470"/>
    <w:pPr>
      <w:tabs>
        <w:tab w:val="center" w:pos="4153"/>
        <w:tab w:val="right" w:pos="8306"/>
      </w:tabs>
      <w:spacing w:after="0" w:line="240" w:lineRule="auto"/>
    </w:pPr>
  </w:style>
  <w:style w:type="character" w:customStyle="1" w:styleId="Char1">
    <w:name w:val="Υποσέλιδο Char"/>
    <w:basedOn w:val="a0"/>
    <w:link w:val="a6"/>
    <w:uiPriority w:val="99"/>
    <w:rsid w:val="003D04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C4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24C4F"/>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261555"/>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261555"/>
    <w:rPr>
      <w:rFonts w:ascii="Segoe UI" w:hAnsi="Segoe UI" w:cs="Segoe UI"/>
      <w:sz w:val="18"/>
      <w:szCs w:val="18"/>
    </w:rPr>
  </w:style>
  <w:style w:type="paragraph" w:styleId="a5">
    <w:name w:val="header"/>
    <w:basedOn w:val="a"/>
    <w:link w:val="Char0"/>
    <w:uiPriority w:val="99"/>
    <w:unhideWhenUsed/>
    <w:rsid w:val="003D0470"/>
    <w:pPr>
      <w:tabs>
        <w:tab w:val="center" w:pos="4153"/>
        <w:tab w:val="right" w:pos="8306"/>
      </w:tabs>
      <w:spacing w:after="0" w:line="240" w:lineRule="auto"/>
    </w:pPr>
  </w:style>
  <w:style w:type="character" w:customStyle="1" w:styleId="Char0">
    <w:name w:val="Κεφαλίδα Char"/>
    <w:basedOn w:val="a0"/>
    <w:link w:val="a5"/>
    <w:uiPriority w:val="99"/>
    <w:rsid w:val="003D0470"/>
  </w:style>
  <w:style w:type="paragraph" w:styleId="a6">
    <w:name w:val="footer"/>
    <w:basedOn w:val="a"/>
    <w:link w:val="Char1"/>
    <w:uiPriority w:val="99"/>
    <w:unhideWhenUsed/>
    <w:rsid w:val="003D0470"/>
    <w:pPr>
      <w:tabs>
        <w:tab w:val="center" w:pos="4153"/>
        <w:tab w:val="right" w:pos="8306"/>
      </w:tabs>
      <w:spacing w:after="0" w:line="240" w:lineRule="auto"/>
    </w:pPr>
  </w:style>
  <w:style w:type="character" w:customStyle="1" w:styleId="Char1">
    <w:name w:val="Υποσέλιδο Char"/>
    <w:basedOn w:val="a0"/>
    <w:link w:val="a6"/>
    <w:uiPriority w:val="99"/>
    <w:rsid w:val="003D0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10</Pages>
  <Words>3528</Words>
  <Characters>19053</Characters>
  <Application>Microsoft Office Word</Application>
  <DocSecurity>0</DocSecurity>
  <Lines>158</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Kakou Maria</dc:creator>
  <cp:lastModifiedBy>Dede Sofia</cp:lastModifiedBy>
  <cp:revision>15</cp:revision>
  <cp:lastPrinted>2022-04-08T05:33:00Z</cp:lastPrinted>
  <dcterms:created xsi:type="dcterms:W3CDTF">2022-04-08T05:47:00Z</dcterms:created>
  <dcterms:modified xsi:type="dcterms:W3CDTF">2022-04-08T09:06:00Z</dcterms:modified>
</cp:coreProperties>
</file>